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F0E453" w14:textId="77777777" w:rsidR="003B648E" w:rsidRDefault="003B648E" w:rsidP="003B648E">
      <w:pPr>
        <w:jc w:val="center"/>
        <w:rPr>
          <w:b/>
          <w:bCs/>
        </w:rPr>
      </w:pPr>
      <w:r>
        <w:rPr>
          <w:b/>
          <w:bCs/>
        </w:rPr>
        <w:t>Allegato B -Tabella di autovalutazione dei titoli</w:t>
      </w:r>
    </w:p>
    <w:p w14:paraId="69742123" w14:textId="77777777" w:rsidR="007C71A3" w:rsidRDefault="007C71A3" w:rsidP="007C71A3">
      <w:pPr>
        <w:jc w:val="center"/>
        <w:rPr>
          <w:b/>
          <w:bCs/>
        </w:rPr>
      </w:pPr>
    </w:p>
    <w:p w14:paraId="49BE4DA1" w14:textId="77777777" w:rsidR="00645E5D" w:rsidRPr="008E200B" w:rsidRDefault="00645E5D" w:rsidP="00645E5D">
      <w:pPr>
        <w:widowControl w:val="0"/>
        <w:tabs>
          <w:tab w:val="left" w:pos="1733"/>
        </w:tabs>
        <w:autoSpaceDE w:val="0"/>
        <w:autoSpaceDN w:val="0"/>
        <w:ind w:right="284"/>
        <w:jc w:val="both"/>
        <w:rPr>
          <w:rFonts w:eastAsia="Calibri"/>
          <w:b/>
          <w:i/>
          <w:iCs/>
          <w:lang w:eastAsia="en-US"/>
        </w:rPr>
      </w:pPr>
      <w:r w:rsidRPr="008E200B">
        <w:rPr>
          <w:rFonts w:eastAsia="Calibri"/>
          <w:b/>
          <w:i/>
          <w:iCs/>
          <w:lang w:eastAsia="en-US"/>
        </w:rPr>
        <w:t>AVVISO INTEGRATO RIVOLTO A FIGURE PROFESSIONALI INTERNE ED ESTERNE ESPERTI, IN COLLABORAZIONE PLURIMA O COME LAVORO AUTONOMO/PRESTAZIONE OCCASIONALE, TUTOR INTERNI E DOCENTE DI SUPPORTO INTERNO PER LO SVOLGIMENTO DI PERCORSI NON COINCIDENTI CON L’ORARIO DI SERVIZIO, DA CONTRATTUALIZZARE AI SENSI DELL’ART. 45 DEL CCNL, DELL’EX ART.35 DEL CCNL OVVERO AI SENSI DELL’ART.2222 DEL CC</w:t>
      </w:r>
      <w:r>
        <w:rPr>
          <w:rFonts w:eastAsia="Calibri"/>
          <w:b/>
          <w:i/>
          <w:iCs/>
          <w:lang w:eastAsia="en-US"/>
        </w:rPr>
        <w:t>.</w:t>
      </w:r>
      <w:r w:rsidRPr="008E200B">
        <w:rPr>
          <w:rFonts w:eastAsia="Calibri"/>
          <w:b/>
          <w:i/>
          <w:iCs/>
          <w:lang w:eastAsia="en-US"/>
        </w:rPr>
        <w:t xml:space="preserve"> </w:t>
      </w:r>
    </w:p>
    <w:p w14:paraId="24B4FDF8" w14:textId="77777777" w:rsidR="00645E5D" w:rsidRDefault="00645E5D" w:rsidP="00645E5D">
      <w:pPr>
        <w:widowControl w:val="0"/>
        <w:tabs>
          <w:tab w:val="left" w:pos="1733"/>
        </w:tabs>
        <w:autoSpaceDE w:val="0"/>
        <w:autoSpaceDN w:val="0"/>
        <w:ind w:right="284"/>
        <w:jc w:val="both"/>
        <w:rPr>
          <w:i/>
          <w:iCs/>
        </w:rPr>
      </w:pPr>
      <w:r w:rsidRPr="008E200B">
        <w:rPr>
          <w:i/>
          <w:iCs/>
        </w:rPr>
        <w:t>Piano nazionale di ripresa e resilienza (PNRR) – Missione 4 – Istruzione e Ricerca – Componente 1 – Potenziamento dell’offerta dei servizi di istruzione: dagli asili nido alle Università – Investimento 2.1: “Didattica digitale integrata e formazione alla transizione digitale per il personale scolastico”, finanziato dall’Unione europea – Next Generation EU. In attuazione del decreto del Ministro dell’istruzione e del merito 11 novembre 2025, n. 219, e in coerenza con il regolamento (UE) 2024/1689 del 13 giugno 2024, e con le “Linee guida per l’introduzione dell’Intelligenza Artificiale nelle scuole”, adottate con decreto del Ministro dell’istruzione e del merito 9 agosto 2025, n. 166.</w:t>
      </w:r>
    </w:p>
    <w:p w14:paraId="4E7FDCD3" w14:textId="77777777" w:rsidR="00645E5D" w:rsidRPr="00A620BC" w:rsidRDefault="00645E5D" w:rsidP="00645E5D">
      <w:pPr>
        <w:widowControl w:val="0"/>
        <w:tabs>
          <w:tab w:val="left" w:pos="1733"/>
        </w:tabs>
        <w:autoSpaceDE w:val="0"/>
        <w:autoSpaceDN w:val="0"/>
        <w:ind w:right="284"/>
        <w:rPr>
          <w:rFonts w:eastAsia="Calibri"/>
          <w:b/>
          <w:i/>
          <w:iCs/>
          <w:lang w:eastAsia="en-US"/>
        </w:rPr>
      </w:pPr>
      <w:r w:rsidRPr="00A620BC">
        <w:rPr>
          <w:rFonts w:eastAsia="Calibri"/>
          <w:b/>
          <w:i/>
          <w:iCs/>
          <w:lang w:eastAsia="en-US"/>
        </w:rPr>
        <w:t>CUP: E54D25008650006</w:t>
      </w:r>
    </w:p>
    <w:p w14:paraId="1A475A4E" w14:textId="74DF1932" w:rsidR="00645E5D" w:rsidRPr="00A620BC" w:rsidRDefault="00645E5D" w:rsidP="00645E5D">
      <w:pPr>
        <w:widowControl w:val="0"/>
        <w:tabs>
          <w:tab w:val="left" w:pos="1733"/>
        </w:tabs>
        <w:autoSpaceDE w:val="0"/>
        <w:autoSpaceDN w:val="0"/>
        <w:ind w:right="284"/>
        <w:rPr>
          <w:rFonts w:eastAsia="Calibri"/>
          <w:b/>
          <w:i/>
          <w:iCs/>
          <w:lang w:eastAsia="en-US"/>
        </w:rPr>
      </w:pPr>
      <w:r w:rsidRPr="00A620BC">
        <w:rPr>
          <w:rFonts w:eastAsia="Calibri"/>
          <w:b/>
          <w:i/>
          <w:iCs/>
          <w:lang w:eastAsia="en-US"/>
        </w:rPr>
        <w:t>CNP: M4C1I2.1-2026-1745</w:t>
      </w:r>
      <w:r w:rsidR="00455725">
        <w:rPr>
          <w:rFonts w:eastAsia="Calibri"/>
          <w:b/>
          <w:i/>
          <w:iCs/>
          <w:lang w:eastAsia="en-US"/>
        </w:rPr>
        <w:t>-P-64446</w:t>
      </w:r>
      <w:bookmarkStart w:id="0" w:name="_GoBack"/>
      <w:bookmarkEnd w:id="0"/>
    </w:p>
    <w:p w14:paraId="3E601909" w14:textId="77777777" w:rsidR="00645E5D" w:rsidRDefault="00645E5D" w:rsidP="00645E5D">
      <w:pPr>
        <w:spacing w:line="228" w:lineRule="auto"/>
        <w:ind w:left="40" w:right="37" w:firstLine="6"/>
        <w:jc w:val="both"/>
      </w:pPr>
    </w:p>
    <w:p w14:paraId="054D3B3A" w14:textId="77777777" w:rsidR="003B648E" w:rsidRPr="002B2786" w:rsidRDefault="003B648E" w:rsidP="003B648E">
      <w:pPr>
        <w:jc w:val="center"/>
        <w:rPr>
          <w:b/>
          <w:bCs/>
          <w:sz w:val="32"/>
          <w:szCs w:val="32"/>
        </w:rPr>
      </w:pPr>
    </w:p>
    <w:tbl>
      <w:tblPr>
        <w:tblW w:w="0" w:type="auto"/>
        <w:tblInd w:w="235" w:type="dxa"/>
        <w:tblLayout w:type="fixed"/>
        <w:tblLook w:val="0000" w:firstRow="0" w:lastRow="0" w:firstColumn="0" w:lastColumn="0" w:noHBand="0" w:noVBand="0"/>
      </w:tblPr>
      <w:tblGrid>
        <w:gridCol w:w="3686"/>
        <w:gridCol w:w="5872"/>
      </w:tblGrid>
      <w:tr w:rsidR="003B648E" w14:paraId="67EBA4D3" w14:textId="77777777" w:rsidTr="00A91839">
        <w:trPr>
          <w:trHeight w:val="427"/>
        </w:trPr>
        <w:tc>
          <w:tcPr>
            <w:tcW w:w="3686" w:type="dxa"/>
            <w:tcBorders>
              <w:top w:val="single" w:sz="4" w:space="0" w:color="000000"/>
              <w:left w:val="single" w:sz="4" w:space="0" w:color="000000"/>
              <w:bottom w:val="single" w:sz="4" w:space="0" w:color="000000"/>
            </w:tcBorders>
            <w:shd w:val="clear" w:color="auto" w:fill="auto"/>
            <w:vAlign w:val="center"/>
          </w:tcPr>
          <w:p w14:paraId="7EE5DC89" w14:textId="77777777" w:rsidR="003B648E" w:rsidRDefault="003B648E" w:rsidP="00A91839">
            <w:pPr>
              <w:snapToGrid w:val="0"/>
            </w:pPr>
            <w:r>
              <w:rPr>
                <w:b/>
                <w:color w:val="000000"/>
                <w:sz w:val="20"/>
                <w:szCs w:val="20"/>
              </w:rPr>
              <w:t>TITOLO MODULO</w:t>
            </w:r>
          </w:p>
        </w:tc>
        <w:tc>
          <w:tcPr>
            <w:tcW w:w="58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4A6403" w14:textId="77777777" w:rsidR="003B648E" w:rsidRPr="00C66FBE" w:rsidRDefault="003B648E" w:rsidP="00A91839">
            <w:pPr>
              <w:snapToGrid w:val="0"/>
              <w:rPr>
                <w:b/>
                <w:color w:val="000000"/>
              </w:rPr>
            </w:pPr>
          </w:p>
        </w:tc>
      </w:tr>
      <w:tr w:rsidR="003B648E" w14:paraId="6B2B9ACA" w14:textId="77777777" w:rsidTr="00A91839">
        <w:trPr>
          <w:trHeight w:val="427"/>
        </w:trPr>
        <w:tc>
          <w:tcPr>
            <w:tcW w:w="3686" w:type="dxa"/>
            <w:tcBorders>
              <w:top w:val="single" w:sz="4" w:space="0" w:color="000000"/>
              <w:left w:val="single" w:sz="4" w:space="0" w:color="000000"/>
              <w:bottom w:val="single" w:sz="4" w:space="0" w:color="000000"/>
            </w:tcBorders>
            <w:shd w:val="clear" w:color="auto" w:fill="auto"/>
            <w:vAlign w:val="center"/>
          </w:tcPr>
          <w:p w14:paraId="561F1568" w14:textId="77777777" w:rsidR="003B648E" w:rsidRDefault="003B648E" w:rsidP="00A91839">
            <w:pPr>
              <w:snapToGrid w:val="0"/>
              <w:jc w:val="both"/>
            </w:pPr>
            <w:r>
              <w:rPr>
                <w:b/>
                <w:color w:val="000000"/>
                <w:sz w:val="20"/>
                <w:szCs w:val="20"/>
              </w:rPr>
              <w:t>TITOLO DEL CANDIDATO PER L’AMMISSIONE ALLA SELEZIONE</w:t>
            </w:r>
          </w:p>
        </w:tc>
        <w:tc>
          <w:tcPr>
            <w:tcW w:w="58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85200F" w14:textId="77777777" w:rsidR="003B648E" w:rsidRPr="00C66FBE" w:rsidRDefault="003B648E" w:rsidP="00A91839">
            <w:pPr>
              <w:snapToGrid w:val="0"/>
              <w:jc w:val="both"/>
              <w:rPr>
                <w:b/>
                <w:color w:val="000000"/>
              </w:rPr>
            </w:pPr>
          </w:p>
        </w:tc>
      </w:tr>
    </w:tbl>
    <w:p w14:paraId="02DE3232" w14:textId="77777777" w:rsidR="003B648E" w:rsidRDefault="003B648E" w:rsidP="003B648E">
      <w:pPr>
        <w:rPr>
          <w:b/>
          <w:bCs/>
          <w:sz w:val="32"/>
          <w:szCs w:val="32"/>
        </w:rPr>
      </w:pPr>
    </w:p>
    <w:p w14:paraId="21385C17" w14:textId="77777777" w:rsidR="003B648E" w:rsidRDefault="003B648E" w:rsidP="003B648E">
      <w:pPr>
        <w:rPr>
          <w:b/>
          <w:bCs/>
          <w:sz w:val="32"/>
          <w:szCs w:val="32"/>
        </w:rPr>
      </w:pPr>
      <w:r>
        <w:rPr>
          <w:b/>
          <w:bCs/>
          <w:sz w:val="32"/>
          <w:szCs w:val="32"/>
        </w:rPr>
        <w:br w:type="page"/>
      </w:r>
    </w:p>
    <w:p w14:paraId="0A31B37B" w14:textId="77777777" w:rsidR="003B648E" w:rsidRDefault="003B648E" w:rsidP="003B648E">
      <w:pPr>
        <w:rPr>
          <w:b/>
          <w:bCs/>
          <w:sz w:val="32"/>
          <w:szCs w:val="32"/>
        </w:rPr>
      </w:pPr>
    </w:p>
    <w:tbl>
      <w:tblPr>
        <w:tblW w:w="9938" w:type="dxa"/>
        <w:tblInd w:w="55" w:type="dxa"/>
        <w:tblLayout w:type="fixed"/>
        <w:tblCellMar>
          <w:left w:w="70" w:type="dxa"/>
          <w:right w:w="70" w:type="dxa"/>
        </w:tblCellMar>
        <w:tblLook w:val="04A0" w:firstRow="1" w:lastRow="0" w:firstColumn="1" w:lastColumn="0" w:noHBand="0" w:noVBand="1"/>
      </w:tblPr>
      <w:tblGrid>
        <w:gridCol w:w="1858"/>
        <w:gridCol w:w="567"/>
        <w:gridCol w:w="4678"/>
        <w:gridCol w:w="709"/>
        <w:gridCol w:w="567"/>
        <w:gridCol w:w="1559"/>
      </w:tblGrid>
      <w:tr w:rsidR="007D508B" w:rsidRPr="00620050" w14:paraId="53477F51" w14:textId="77777777" w:rsidTr="00607DB8">
        <w:trPr>
          <w:trHeight w:val="782"/>
        </w:trPr>
        <w:tc>
          <w:tcPr>
            <w:tcW w:w="9938" w:type="dxa"/>
            <w:gridSpan w:val="6"/>
            <w:tcBorders>
              <w:top w:val="single" w:sz="4" w:space="0" w:color="auto"/>
              <w:left w:val="single" w:sz="4" w:space="0" w:color="auto"/>
              <w:bottom w:val="single" w:sz="4" w:space="0" w:color="auto"/>
              <w:right w:val="single" w:sz="4" w:space="0" w:color="auto"/>
            </w:tcBorders>
            <w:shd w:val="clear" w:color="auto" w:fill="auto"/>
            <w:hideMark/>
          </w:tcPr>
          <w:p w14:paraId="2FBF26FD" w14:textId="77777777" w:rsidR="007D508B" w:rsidRPr="00620050" w:rsidRDefault="007D508B" w:rsidP="00607DB8">
            <w:pPr>
              <w:suppressAutoHyphens w:val="0"/>
              <w:jc w:val="center"/>
              <w:rPr>
                <w:rFonts w:cs="Times New Roman"/>
                <w:b/>
                <w:bCs/>
                <w:kern w:val="0"/>
                <w:sz w:val="20"/>
                <w:szCs w:val="20"/>
                <w:lang w:eastAsia="it-IT"/>
              </w:rPr>
            </w:pPr>
            <w:r w:rsidRPr="00620050">
              <w:rPr>
                <w:rFonts w:cs="Times New Roman"/>
                <w:b/>
                <w:bCs/>
                <w:kern w:val="0"/>
                <w:sz w:val="20"/>
                <w:szCs w:val="20"/>
                <w:lang w:eastAsia="it-IT"/>
              </w:rPr>
              <w:t>GRIGLIA DI VALUTAZIONE</w:t>
            </w:r>
          </w:p>
        </w:tc>
      </w:tr>
      <w:tr w:rsidR="007D508B" w:rsidRPr="00620050" w14:paraId="4A5A0E71" w14:textId="77777777" w:rsidTr="00607DB8">
        <w:trPr>
          <w:trHeight w:val="367"/>
        </w:trPr>
        <w:tc>
          <w:tcPr>
            <w:tcW w:w="1858" w:type="dxa"/>
            <w:tcBorders>
              <w:top w:val="nil"/>
              <w:left w:val="single" w:sz="4" w:space="0" w:color="auto"/>
              <w:bottom w:val="single" w:sz="4" w:space="0" w:color="auto"/>
              <w:right w:val="single" w:sz="4" w:space="0" w:color="auto"/>
            </w:tcBorders>
            <w:shd w:val="clear" w:color="auto" w:fill="auto"/>
            <w:hideMark/>
          </w:tcPr>
          <w:p w14:paraId="78EC243C" w14:textId="77777777" w:rsidR="007D508B" w:rsidRPr="00620050" w:rsidRDefault="007D508B" w:rsidP="00607DB8">
            <w:pPr>
              <w:suppressAutoHyphens w:val="0"/>
              <w:rPr>
                <w:rFonts w:cs="Times New Roman"/>
                <w:kern w:val="0"/>
                <w:sz w:val="20"/>
                <w:szCs w:val="20"/>
                <w:lang w:eastAsia="it-IT"/>
              </w:rPr>
            </w:pPr>
            <w:r w:rsidRPr="00620050">
              <w:rPr>
                <w:rFonts w:cs="Times New Roman"/>
                <w:kern w:val="0"/>
                <w:sz w:val="20"/>
                <w:szCs w:val="20"/>
                <w:lang w:eastAsia="it-IT"/>
              </w:rPr>
              <w:t> </w:t>
            </w:r>
          </w:p>
        </w:tc>
        <w:tc>
          <w:tcPr>
            <w:tcW w:w="567" w:type="dxa"/>
            <w:tcBorders>
              <w:top w:val="nil"/>
              <w:left w:val="nil"/>
              <w:bottom w:val="single" w:sz="4" w:space="0" w:color="auto"/>
              <w:right w:val="single" w:sz="4" w:space="0" w:color="auto"/>
            </w:tcBorders>
            <w:shd w:val="clear" w:color="auto" w:fill="auto"/>
            <w:hideMark/>
          </w:tcPr>
          <w:p w14:paraId="1636FB86" w14:textId="77777777" w:rsidR="007D508B" w:rsidRPr="00620050" w:rsidRDefault="007D508B" w:rsidP="00607DB8">
            <w:pPr>
              <w:suppressAutoHyphens w:val="0"/>
              <w:rPr>
                <w:rFonts w:cs="Times New Roman"/>
                <w:kern w:val="0"/>
                <w:sz w:val="20"/>
                <w:szCs w:val="20"/>
                <w:lang w:eastAsia="it-IT"/>
              </w:rPr>
            </w:pPr>
            <w:r w:rsidRPr="00620050">
              <w:rPr>
                <w:rFonts w:cs="Times New Roman"/>
                <w:kern w:val="0"/>
                <w:sz w:val="20"/>
                <w:szCs w:val="20"/>
                <w:lang w:eastAsia="it-IT"/>
              </w:rPr>
              <w:t> </w:t>
            </w:r>
          </w:p>
        </w:tc>
        <w:tc>
          <w:tcPr>
            <w:tcW w:w="4678" w:type="dxa"/>
            <w:tcBorders>
              <w:top w:val="nil"/>
              <w:left w:val="nil"/>
              <w:bottom w:val="single" w:sz="4" w:space="0" w:color="auto"/>
              <w:right w:val="single" w:sz="4" w:space="0" w:color="auto"/>
            </w:tcBorders>
            <w:shd w:val="clear" w:color="auto" w:fill="auto"/>
            <w:hideMark/>
          </w:tcPr>
          <w:p w14:paraId="565C028B" w14:textId="77777777" w:rsidR="007D508B" w:rsidRPr="00620050" w:rsidRDefault="007D508B" w:rsidP="00607DB8">
            <w:pPr>
              <w:suppressAutoHyphens w:val="0"/>
              <w:rPr>
                <w:rFonts w:cs="Times New Roman"/>
                <w:kern w:val="0"/>
                <w:sz w:val="20"/>
                <w:szCs w:val="20"/>
                <w:lang w:eastAsia="it-IT"/>
              </w:rPr>
            </w:pPr>
            <w:r w:rsidRPr="00620050">
              <w:rPr>
                <w:rFonts w:cs="Times New Roman"/>
                <w:kern w:val="0"/>
                <w:sz w:val="20"/>
                <w:szCs w:val="20"/>
                <w:lang w:eastAsia="it-IT"/>
              </w:rPr>
              <w:t> </w:t>
            </w:r>
          </w:p>
        </w:tc>
        <w:tc>
          <w:tcPr>
            <w:tcW w:w="709" w:type="dxa"/>
            <w:tcBorders>
              <w:top w:val="nil"/>
              <w:left w:val="nil"/>
              <w:bottom w:val="single" w:sz="4" w:space="0" w:color="auto"/>
              <w:right w:val="single" w:sz="4" w:space="0" w:color="auto"/>
            </w:tcBorders>
            <w:shd w:val="clear" w:color="auto" w:fill="auto"/>
            <w:hideMark/>
          </w:tcPr>
          <w:p w14:paraId="22DA778C" w14:textId="77777777" w:rsidR="007D508B" w:rsidRPr="00620050" w:rsidRDefault="007D508B" w:rsidP="00607DB8">
            <w:pPr>
              <w:suppressAutoHyphens w:val="0"/>
              <w:rPr>
                <w:rFonts w:cs="Times New Roman"/>
                <w:b/>
                <w:bCs/>
                <w:kern w:val="0"/>
                <w:sz w:val="20"/>
                <w:szCs w:val="20"/>
                <w:lang w:eastAsia="it-IT"/>
              </w:rPr>
            </w:pPr>
            <w:r w:rsidRPr="00620050">
              <w:rPr>
                <w:rFonts w:cs="Times New Roman"/>
                <w:b/>
                <w:bCs/>
                <w:kern w:val="0"/>
                <w:sz w:val="20"/>
                <w:szCs w:val="20"/>
                <w:lang w:eastAsia="it-IT"/>
              </w:rPr>
              <w:t>Punti</w:t>
            </w:r>
          </w:p>
        </w:tc>
        <w:tc>
          <w:tcPr>
            <w:tcW w:w="567" w:type="dxa"/>
            <w:tcBorders>
              <w:top w:val="nil"/>
              <w:left w:val="nil"/>
              <w:bottom w:val="single" w:sz="4" w:space="0" w:color="auto"/>
              <w:right w:val="single" w:sz="4" w:space="0" w:color="auto"/>
            </w:tcBorders>
            <w:shd w:val="clear" w:color="auto" w:fill="auto"/>
            <w:hideMark/>
          </w:tcPr>
          <w:p w14:paraId="322902A9" w14:textId="77777777" w:rsidR="007D508B" w:rsidRPr="00620050" w:rsidRDefault="007D508B" w:rsidP="00607DB8">
            <w:pPr>
              <w:suppressAutoHyphens w:val="0"/>
              <w:rPr>
                <w:rFonts w:cs="Times New Roman"/>
                <w:b/>
                <w:bCs/>
                <w:kern w:val="0"/>
                <w:sz w:val="20"/>
                <w:szCs w:val="20"/>
                <w:lang w:eastAsia="it-IT"/>
              </w:rPr>
            </w:pPr>
            <w:r w:rsidRPr="00620050">
              <w:rPr>
                <w:rFonts w:cs="Times New Roman"/>
                <w:b/>
                <w:bCs/>
                <w:kern w:val="0"/>
                <w:sz w:val="20"/>
                <w:szCs w:val="20"/>
                <w:lang w:eastAsia="it-IT"/>
              </w:rPr>
              <w:t>Max</w:t>
            </w:r>
          </w:p>
        </w:tc>
        <w:tc>
          <w:tcPr>
            <w:tcW w:w="1559" w:type="dxa"/>
            <w:tcBorders>
              <w:top w:val="nil"/>
              <w:left w:val="nil"/>
              <w:bottom w:val="single" w:sz="4" w:space="0" w:color="auto"/>
              <w:right w:val="single" w:sz="4" w:space="0" w:color="auto"/>
            </w:tcBorders>
          </w:tcPr>
          <w:p w14:paraId="6A57EE33" w14:textId="77777777" w:rsidR="007D508B" w:rsidRPr="00620050" w:rsidRDefault="007D508B" w:rsidP="00607DB8">
            <w:pPr>
              <w:suppressAutoHyphens w:val="0"/>
              <w:rPr>
                <w:rFonts w:cs="Times New Roman"/>
                <w:b/>
                <w:bCs/>
                <w:kern w:val="0"/>
                <w:sz w:val="20"/>
                <w:szCs w:val="20"/>
                <w:lang w:eastAsia="it-IT"/>
              </w:rPr>
            </w:pPr>
            <w:r w:rsidRPr="00620050">
              <w:rPr>
                <w:rFonts w:cs="Times New Roman"/>
                <w:b/>
                <w:bCs/>
                <w:kern w:val="0"/>
                <w:sz w:val="20"/>
                <w:szCs w:val="20"/>
                <w:lang w:eastAsia="it-IT"/>
              </w:rPr>
              <w:t>Autovalutazione</w:t>
            </w:r>
          </w:p>
        </w:tc>
      </w:tr>
      <w:tr w:rsidR="007D508B" w:rsidRPr="00620050" w14:paraId="02AA23BB" w14:textId="77777777" w:rsidTr="00607DB8">
        <w:trPr>
          <w:trHeight w:val="590"/>
        </w:trPr>
        <w:tc>
          <w:tcPr>
            <w:tcW w:w="1858" w:type="dxa"/>
            <w:vMerge w:val="restart"/>
            <w:tcBorders>
              <w:top w:val="nil"/>
              <w:left w:val="single" w:sz="4" w:space="0" w:color="auto"/>
              <w:bottom w:val="single" w:sz="4" w:space="0" w:color="000000"/>
              <w:right w:val="single" w:sz="4" w:space="0" w:color="auto"/>
            </w:tcBorders>
            <w:shd w:val="clear" w:color="auto" w:fill="auto"/>
            <w:vAlign w:val="center"/>
            <w:hideMark/>
          </w:tcPr>
          <w:p w14:paraId="7BE8DED0" w14:textId="77777777" w:rsidR="007D508B" w:rsidRPr="00620050" w:rsidRDefault="007D508B" w:rsidP="00607DB8">
            <w:pPr>
              <w:suppressAutoHyphens w:val="0"/>
              <w:rPr>
                <w:rFonts w:cs="Times New Roman"/>
                <w:kern w:val="0"/>
                <w:sz w:val="20"/>
                <w:szCs w:val="20"/>
                <w:lang w:eastAsia="it-IT"/>
              </w:rPr>
            </w:pPr>
            <w:r w:rsidRPr="00620050">
              <w:rPr>
                <w:rFonts w:cs="Times New Roman"/>
                <w:b/>
                <w:bCs/>
                <w:kern w:val="0"/>
                <w:sz w:val="20"/>
                <w:szCs w:val="20"/>
                <w:lang w:eastAsia="it-IT"/>
              </w:rPr>
              <w:t>TITOLI CULTURALI E</w:t>
            </w:r>
            <w:r w:rsidRPr="00620050">
              <w:rPr>
                <w:rFonts w:cs="Times New Roman"/>
                <w:b/>
                <w:bCs/>
                <w:kern w:val="0"/>
                <w:sz w:val="20"/>
                <w:szCs w:val="20"/>
                <w:lang w:eastAsia="it-IT"/>
              </w:rPr>
              <w:br/>
              <w:t>PROFESSIONALI</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14:paraId="2FB8C2A1" w14:textId="77777777" w:rsidR="007D508B" w:rsidRPr="00620050" w:rsidRDefault="007D508B" w:rsidP="00607DB8">
            <w:pPr>
              <w:suppressAutoHyphens w:val="0"/>
              <w:jc w:val="center"/>
              <w:rPr>
                <w:rFonts w:cs="Times New Roman"/>
                <w:b/>
                <w:bCs/>
                <w:kern w:val="0"/>
                <w:sz w:val="20"/>
                <w:szCs w:val="20"/>
                <w:lang w:eastAsia="it-IT"/>
              </w:rPr>
            </w:pPr>
            <w:r w:rsidRPr="00620050">
              <w:rPr>
                <w:rFonts w:cs="Times New Roman"/>
                <w:kern w:val="0"/>
                <w:sz w:val="20"/>
                <w:szCs w:val="20"/>
                <w:lang w:eastAsia="it-IT"/>
              </w:rPr>
              <w:t>a</w:t>
            </w:r>
          </w:p>
        </w:tc>
        <w:tc>
          <w:tcPr>
            <w:tcW w:w="4678" w:type="dxa"/>
            <w:tcBorders>
              <w:top w:val="nil"/>
              <w:left w:val="nil"/>
              <w:bottom w:val="single" w:sz="4" w:space="0" w:color="auto"/>
              <w:right w:val="single" w:sz="4" w:space="0" w:color="auto"/>
            </w:tcBorders>
            <w:shd w:val="clear" w:color="auto" w:fill="auto"/>
            <w:hideMark/>
          </w:tcPr>
          <w:p w14:paraId="5E0F7812" w14:textId="77777777" w:rsidR="007D508B" w:rsidRPr="00620050" w:rsidRDefault="007D508B" w:rsidP="00607DB8">
            <w:pPr>
              <w:suppressAutoHyphens w:val="0"/>
              <w:rPr>
                <w:rFonts w:cs="Times New Roman"/>
                <w:kern w:val="0"/>
                <w:sz w:val="20"/>
                <w:szCs w:val="20"/>
                <w:lang w:eastAsia="it-IT"/>
              </w:rPr>
            </w:pPr>
            <w:r w:rsidRPr="00620050">
              <w:rPr>
                <w:rFonts w:cs="Times New Roman"/>
                <w:kern w:val="0"/>
                <w:sz w:val="20"/>
                <w:szCs w:val="20"/>
                <w:lang w:eastAsia="it-IT"/>
              </w:rPr>
              <w:t xml:space="preserve">a) Diploma di laurea specifico di </w:t>
            </w:r>
            <w:r>
              <w:rPr>
                <w:rFonts w:cs="Times New Roman"/>
                <w:kern w:val="0"/>
                <w:sz w:val="20"/>
                <w:szCs w:val="20"/>
                <w:lang w:eastAsia="it-IT"/>
              </w:rPr>
              <w:t>2</w:t>
            </w:r>
            <w:r w:rsidRPr="00620050">
              <w:rPr>
                <w:rFonts w:cs="Times New Roman"/>
                <w:kern w:val="0"/>
                <w:sz w:val="20"/>
                <w:szCs w:val="20"/>
                <w:lang w:eastAsia="it-IT"/>
              </w:rPr>
              <w:t>° livello o vecchio</w:t>
            </w:r>
            <w:r w:rsidRPr="00620050">
              <w:rPr>
                <w:rFonts w:cs="Times New Roman"/>
                <w:kern w:val="0"/>
                <w:sz w:val="20"/>
                <w:szCs w:val="20"/>
                <w:lang w:eastAsia="it-IT"/>
              </w:rPr>
              <w:br/>
              <w:t>ordinamento</w:t>
            </w:r>
          </w:p>
        </w:tc>
        <w:tc>
          <w:tcPr>
            <w:tcW w:w="709" w:type="dxa"/>
            <w:tcBorders>
              <w:top w:val="nil"/>
              <w:left w:val="nil"/>
              <w:bottom w:val="single" w:sz="4" w:space="0" w:color="auto"/>
              <w:right w:val="single" w:sz="4" w:space="0" w:color="auto"/>
            </w:tcBorders>
            <w:shd w:val="clear" w:color="auto" w:fill="auto"/>
            <w:vAlign w:val="center"/>
            <w:hideMark/>
          </w:tcPr>
          <w:p w14:paraId="127E45B9" w14:textId="77777777" w:rsidR="007D508B" w:rsidRPr="00620050" w:rsidRDefault="007D508B" w:rsidP="00607DB8">
            <w:pPr>
              <w:suppressAutoHyphens w:val="0"/>
              <w:jc w:val="center"/>
              <w:rPr>
                <w:rFonts w:cs="Times New Roman"/>
                <w:b/>
                <w:bCs/>
                <w:kern w:val="0"/>
                <w:sz w:val="20"/>
                <w:szCs w:val="20"/>
                <w:lang w:eastAsia="it-IT"/>
              </w:rPr>
            </w:pPr>
            <w:r w:rsidRPr="00620050">
              <w:rPr>
                <w:rFonts w:cs="Times New Roman"/>
                <w:b/>
                <w:bCs/>
                <w:kern w:val="0"/>
                <w:sz w:val="20"/>
                <w:szCs w:val="20"/>
                <w:lang w:eastAsia="it-IT"/>
              </w:rPr>
              <w:t>8</w:t>
            </w:r>
          </w:p>
        </w:tc>
        <w:tc>
          <w:tcPr>
            <w:tcW w:w="567" w:type="dxa"/>
            <w:tcBorders>
              <w:top w:val="nil"/>
              <w:left w:val="nil"/>
              <w:bottom w:val="single" w:sz="4" w:space="0" w:color="auto"/>
              <w:right w:val="single" w:sz="4" w:space="0" w:color="auto"/>
            </w:tcBorders>
            <w:shd w:val="clear" w:color="auto" w:fill="auto"/>
            <w:vAlign w:val="center"/>
            <w:hideMark/>
          </w:tcPr>
          <w:p w14:paraId="1145955D" w14:textId="77777777" w:rsidR="007D508B" w:rsidRPr="00620050" w:rsidRDefault="007D508B" w:rsidP="00607DB8">
            <w:pPr>
              <w:suppressAutoHyphens w:val="0"/>
              <w:jc w:val="center"/>
              <w:rPr>
                <w:rFonts w:cs="Times New Roman"/>
                <w:b/>
                <w:bCs/>
                <w:kern w:val="0"/>
                <w:sz w:val="20"/>
                <w:szCs w:val="20"/>
                <w:lang w:eastAsia="it-IT"/>
              </w:rPr>
            </w:pPr>
            <w:r w:rsidRPr="00620050">
              <w:rPr>
                <w:rFonts w:cs="Times New Roman"/>
                <w:b/>
                <w:bCs/>
                <w:kern w:val="0"/>
                <w:sz w:val="20"/>
                <w:szCs w:val="20"/>
                <w:lang w:eastAsia="it-IT"/>
              </w:rPr>
              <w:t>8</w:t>
            </w:r>
          </w:p>
        </w:tc>
        <w:tc>
          <w:tcPr>
            <w:tcW w:w="1559" w:type="dxa"/>
            <w:tcBorders>
              <w:top w:val="nil"/>
              <w:left w:val="nil"/>
              <w:bottom w:val="single" w:sz="4" w:space="0" w:color="auto"/>
              <w:right w:val="single" w:sz="4" w:space="0" w:color="auto"/>
            </w:tcBorders>
          </w:tcPr>
          <w:p w14:paraId="357FCB61" w14:textId="77777777" w:rsidR="007D508B" w:rsidRPr="00620050" w:rsidRDefault="007D508B" w:rsidP="00607DB8">
            <w:pPr>
              <w:suppressAutoHyphens w:val="0"/>
              <w:jc w:val="center"/>
              <w:rPr>
                <w:rFonts w:cs="Times New Roman"/>
                <w:b/>
                <w:bCs/>
                <w:kern w:val="0"/>
                <w:sz w:val="20"/>
                <w:szCs w:val="20"/>
                <w:lang w:eastAsia="it-IT"/>
              </w:rPr>
            </w:pPr>
          </w:p>
        </w:tc>
      </w:tr>
      <w:tr w:rsidR="007D508B" w:rsidRPr="00620050" w14:paraId="36A45EB7" w14:textId="77777777" w:rsidTr="00607DB8">
        <w:trPr>
          <w:trHeight w:val="644"/>
        </w:trPr>
        <w:tc>
          <w:tcPr>
            <w:tcW w:w="1858" w:type="dxa"/>
            <w:vMerge/>
            <w:tcBorders>
              <w:top w:val="nil"/>
              <w:left w:val="single" w:sz="4" w:space="0" w:color="auto"/>
              <w:bottom w:val="single" w:sz="4" w:space="0" w:color="000000"/>
              <w:right w:val="single" w:sz="4" w:space="0" w:color="auto"/>
            </w:tcBorders>
            <w:vAlign w:val="center"/>
            <w:hideMark/>
          </w:tcPr>
          <w:p w14:paraId="54296817" w14:textId="77777777" w:rsidR="007D508B" w:rsidRPr="00620050" w:rsidRDefault="007D508B" w:rsidP="00607DB8">
            <w:pPr>
              <w:suppressAutoHyphens w:val="0"/>
              <w:rPr>
                <w:rFonts w:cs="Times New Roman"/>
                <w:kern w:val="0"/>
                <w:sz w:val="20"/>
                <w:szCs w:val="20"/>
                <w:lang w:eastAsia="it-IT"/>
              </w:rPr>
            </w:pPr>
          </w:p>
        </w:tc>
        <w:tc>
          <w:tcPr>
            <w:tcW w:w="567" w:type="dxa"/>
            <w:vMerge/>
            <w:tcBorders>
              <w:top w:val="nil"/>
              <w:left w:val="single" w:sz="4" w:space="0" w:color="auto"/>
              <w:bottom w:val="single" w:sz="4" w:space="0" w:color="000000"/>
              <w:right w:val="single" w:sz="4" w:space="0" w:color="auto"/>
            </w:tcBorders>
            <w:vAlign w:val="center"/>
            <w:hideMark/>
          </w:tcPr>
          <w:p w14:paraId="538B2C2C" w14:textId="77777777" w:rsidR="007D508B" w:rsidRPr="00620050" w:rsidRDefault="007D508B" w:rsidP="00607DB8">
            <w:pPr>
              <w:suppressAutoHyphens w:val="0"/>
              <w:rPr>
                <w:rFonts w:cs="Times New Roman"/>
                <w:b/>
                <w:bCs/>
                <w:kern w:val="0"/>
                <w:sz w:val="20"/>
                <w:szCs w:val="20"/>
                <w:lang w:eastAsia="it-IT"/>
              </w:rPr>
            </w:pPr>
          </w:p>
        </w:tc>
        <w:tc>
          <w:tcPr>
            <w:tcW w:w="4678" w:type="dxa"/>
            <w:tcBorders>
              <w:top w:val="nil"/>
              <w:left w:val="nil"/>
              <w:bottom w:val="single" w:sz="4" w:space="0" w:color="auto"/>
              <w:right w:val="single" w:sz="4" w:space="0" w:color="auto"/>
            </w:tcBorders>
            <w:shd w:val="clear" w:color="auto" w:fill="auto"/>
            <w:hideMark/>
          </w:tcPr>
          <w:p w14:paraId="1D2A8175" w14:textId="77777777" w:rsidR="007D508B" w:rsidRPr="00620050" w:rsidRDefault="007D508B" w:rsidP="00607DB8">
            <w:pPr>
              <w:suppressAutoHyphens w:val="0"/>
              <w:rPr>
                <w:rFonts w:cs="Times New Roman"/>
                <w:kern w:val="0"/>
                <w:sz w:val="20"/>
                <w:szCs w:val="20"/>
                <w:lang w:eastAsia="it-IT"/>
              </w:rPr>
            </w:pPr>
            <w:r w:rsidRPr="00620050">
              <w:rPr>
                <w:rFonts w:cs="Times New Roman"/>
                <w:kern w:val="0"/>
                <w:sz w:val="20"/>
                <w:szCs w:val="20"/>
                <w:lang w:eastAsia="it-IT"/>
              </w:rPr>
              <w:t xml:space="preserve">b) Diploma di laurea di </w:t>
            </w:r>
            <w:r>
              <w:rPr>
                <w:rFonts w:cs="Times New Roman"/>
                <w:kern w:val="0"/>
                <w:sz w:val="20"/>
                <w:szCs w:val="20"/>
                <w:lang w:eastAsia="it-IT"/>
              </w:rPr>
              <w:t>1</w:t>
            </w:r>
            <w:r w:rsidRPr="00620050">
              <w:rPr>
                <w:rFonts w:cs="Times New Roman"/>
                <w:kern w:val="0"/>
                <w:sz w:val="20"/>
                <w:szCs w:val="20"/>
                <w:lang w:eastAsia="it-IT"/>
              </w:rPr>
              <w:t>° livello e/o laurea di 2° livello o vecchio ordinamento non specifico</w:t>
            </w:r>
          </w:p>
        </w:tc>
        <w:tc>
          <w:tcPr>
            <w:tcW w:w="709" w:type="dxa"/>
            <w:tcBorders>
              <w:top w:val="nil"/>
              <w:left w:val="nil"/>
              <w:bottom w:val="single" w:sz="4" w:space="0" w:color="auto"/>
              <w:right w:val="single" w:sz="4" w:space="0" w:color="auto"/>
            </w:tcBorders>
            <w:shd w:val="clear" w:color="auto" w:fill="auto"/>
            <w:vAlign w:val="center"/>
            <w:hideMark/>
          </w:tcPr>
          <w:p w14:paraId="02B52772" w14:textId="77777777" w:rsidR="007D508B" w:rsidRPr="00620050" w:rsidRDefault="007D508B" w:rsidP="00607DB8">
            <w:pPr>
              <w:suppressAutoHyphens w:val="0"/>
              <w:jc w:val="center"/>
              <w:rPr>
                <w:rFonts w:cs="Times New Roman"/>
                <w:b/>
                <w:bCs/>
                <w:kern w:val="0"/>
                <w:sz w:val="20"/>
                <w:szCs w:val="20"/>
                <w:lang w:eastAsia="it-IT"/>
              </w:rPr>
            </w:pPr>
            <w:r w:rsidRPr="00620050">
              <w:rPr>
                <w:rFonts w:cs="Times New Roman"/>
                <w:b/>
                <w:bCs/>
                <w:kern w:val="0"/>
                <w:sz w:val="20"/>
                <w:szCs w:val="20"/>
                <w:lang w:eastAsia="it-IT"/>
              </w:rPr>
              <w:t>5</w:t>
            </w:r>
          </w:p>
        </w:tc>
        <w:tc>
          <w:tcPr>
            <w:tcW w:w="567" w:type="dxa"/>
            <w:tcBorders>
              <w:top w:val="nil"/>
              <w:left w:val="nil"/>
              <w:bottom w:val="single" w:sz="4" w:space="0" w:color="auto"/>
              <w:right w:val="single" w:sz="4" w:space="0" w:color="auto"/>
            </w:tcBorders>
            <w:shd w:val="clear" w:color="auto" w:fill="auto"/>
            <w:vAlign w:val="center"/>
            <w:hideMark/>
          </w:tcPr>
          <w:p w14:paraId="7AB6EDE4" w14:textId="77777777" w:rsidR="007D508B" w:rsidRPr="00620050" w:rsidRDefault="007D508B" w:rsidP="00607DB8">
            <w:pPr>
              <w:suppressAutoHyphens w:val="0"/>
              <w:jc w:val="center"/>
              <w:rPr>
                <w:rFonts w:cs="Times New Roman"/>
                <w:b/>
                <w:bCs/>
                <w:kern w:val="0"/>
                <w:sz w:val="20"/>
                <w:szCs w:val="20"/>
                <w:lang w:eastAsia="it-IT"/>
              </w:rPr>
            </w:pPr>
            <w:r w:rsidRPr="00620050">
              <w:rPr>
                <w:rFonts w:cs="Times New Roman"/>
                <w:b/>
                <w:bCs/>
                <w:kern w:val="0"/>
                <w:sz w:val="20"/>
                <w:szCs w:val="20"/>
                <w:lang w:eastAsia="it-IT"/>
              </w:rPr>
              <w:t> </w:t>
            </w:r>
          </w:p>
        </w:tc>
        <w:tc>
          <w:tcPr>
            <w:tcW w:w="1559" w:type="dxa"/>
            <w:tcBorders>
              <w:top w:val="nil"/>
              <w:left w:val="nil"/>
              <w:bottom w:val="single" w:sz="4" w:space="0" w:color="auto"/>
              <w:right w:val="single" w:sz="4" w:space="0" w:color="auto"/>
            </w:tcBorders>
          </w:tcPr>
          <w:p w14:paraId="56D14DD9" w14:textId="77777777" w:rsidR="007D508B" w:rsidRPr="00620050" w:rsidRDefault="007D508B" w:rsidP="00607DB8">
            <w:pPr>
              <w:suppressAutoHyphens w:val="0"/>
              <w:jc w:val="center"/>
              <w:rPr>
                <w:rFonts w:cs="Times New Roman"/>
                <w:b/>
                <w:bCs/>
                <w:kern w:val="0"/>
                <w:sz w:val="20"/>
                <w:szCs w:val="20"/>
                <w:lang w:eastAsia="it-IT"/>
              </w:rPr>
            </w:pPr>
          </w:p>
        </w:tc>
      </w:tr>
      <w:tr w:rsidR="007D508B" w:rsidRPr="00620050" w14:paraId="7E3AF15C" w14:textId="77777777" w:rsidTr="00607DB8">
        <w:trPr>
          <w:trHeight w:val="452"/>
        </w:trPr>
        <w:tc>
          <w:tcPr>
            <w:tcW w:w="1858" w:type="dxa"/>
            <w:vMerge/>
            <w:tcBorders>
              <w:top w:val="nil"/>
              <w:left w:val="single" w:sz="4" w:space="0" w:color="auto"/>
              <w:bottom w:val="single" w:sz="4" w:space="0" w:color="000000"/>
              <w:right w:val="single" w:sz="4" w:space="0" w:color="auto"/>
            </w:tcBorders>
            <w:vAlign w:val="center"/>
            <w:hideMark/>
          </w:tcPr>
          <w:p w14:paraId="5AD26700" w14:textId="77777777" w:rsidR="007D508B" w:rsidRPr="00620050" w:rsidRDefault="007D508B" w:rsidP="00607DB8">
            <w:pPr>
              <w:suppressAutoHyphens w:val="0"/>
              <w:rPr>
                <w:rFonts w:cs="Times New Roman"/>
                <w:kern w:val="0"/>
                <w:sz w:val="20"/>
                <w:szCs w:val="20"/>
                <w:lang w:eastAsia="it-IT"/>
              </w:rPr>
            </w:pPr>
          </w:p>
        </w:tc>
        <w:tc>
          <w:tcPr>
            <w:tcW w:w="567" w:type="dxa"/>
            <w:vMerge/>
            <w:tcBorders>
              <w:top w:val="nil"/>
              <w:left w:val="single" w:sz="4" w:space="0" w:color="auto"/>
              <w:bottom w:val="single" w:sz="4" w:space="0" w:color="000000"/>
              <w:right w:val="single" w:sz="4" w:space="0" w:color="auto"/>
            </w:tcBorders>
            <w:vAlign w:val="center"/>
            <w:hideMark/>
          </w:tcPr>
          <w:p w14:paraId="54C640A4" w14:textId="77777777" w:rsidR="007D508B" w:rsidRPr="00620050" w:rsidRDefault="007D508B" w:rsidP="00607DB8">
            <w:pPr>
              <w:suppressAutoHyphens w:val="0"/>
              <w:rPr>
                <w:rFonts w:cs="Times New Roman"/>
                <w:b/>
                <w:bCs/>
                <w:kern w:val="0"/>
                <w:sz w:val="20"/>
                <w:szCs w:val="20"/>
                <w:lang w:eastAsia="it-IT"/>
              </w:rPr>
            </w:pPr>
          </w:p>
        </w:tc>
        <w:tc>
          <w:tcPr>
            <w:tcW w:w="4678" w:type="dxa"/>
            <w:tcBorders>
              <w:top w:val="nil"/>
              <w:left w:val="nil"/>
              <w:bottom w:val="single" w:sz="4" w:space="0" w:color="auto"/>
              <w:right w:val="single" w:sz="4" w:space="0" w:color="auto"/>
            </w:tcBorders>
            <w:shd w:val="clear" w:color="auto" w:fill="auto"/>
            <w:hideMark/>
          </w:tcPr>
          <w:p w14:paraId="54AAC505" w14:textId="77777777" w:rsidR="007D508B" w:rsidRPr="00620050" w:rsidRDefault="007D508B" w:rsidP="00607DB8">
            <w:pPr>
              <w:suppressAutoHyphens w:val="0"/>
              <w:rPr>
                <w:rFonts w:cs="Times New Roman"/>
                <w:kern w:val="0"/>
                <w:sz w:val="20"/>
                <w:szCs w:val="20"/>
                <w:lang w:eastAsia="it-IT"/>
              </w:rPr>
            </w:pPr>
            <w:r w:rsidRPr="00620050">
              <w:rPr>
                <w:rFonts w:cs="Times New Roman"/>
                <w:kern w:val="0"/>
                <w:sz w:val="20"/>
                <w:szCs w:val="20"/>
                <w:lang w:eastAsia="it-IT"/>
              </w:rPr>
              <w:t>c) Diploma di scuola media superiore</w:t>
            </w:r>
          </w:p>
        </w:tc>
        <w:tc>
          <w:tcPr>
            <w:tcW w:w="709" w:type="dxa"/>
            <w:tcBorders>
              <w:top w:val="nil"/>
              <w:left w:val="nil"/>
              <w:bottom w:val="single" w:sz="4" w:space="0" w:color="auto"/>
              <w:right w:val="single" w:sz="4" w:space="0" w:color="auto"/>
            </w:tcBorders>
            <w:shd w:val="clear" w:color="auto" w:fill="auto"/>
            <w:vAlign w:val="center"/>
            <w:hideMark/>
          </w:tcPr>
          <w:p w14:paraId="36552ACE" w14:textId="77777777" w:rsidR="007D508B" w:rsidRPr="00620050" w:rsidRDefault="007D508B" w:rsidP="00607DB8">
            <w:pPr>
              <w:suppressAutoHyphens w:val="0"/>
              <w:jc w:val="center"/>
              <w:rPr>
                <w:rFonts w:cs="Times New Roman"/>
                <w:b/>
                <w:bCs/>
                <w:kern w:val="0"/>
                <w:sz w:val="20"/>
                <w:szCs w:val="20"/>
                <w:lang w:eastAsia="it-IT"/>
              </w:rPr>
            </w:pPr>
            <w:r w:rsidRPr="00620050">
              <w:rPr>
                <w:rFonts w:cs="Times New Roman"/>
                <w:b/>
                <w:bCs/>
                <w:kern w:val="0"/>
                <w:sz w:val="20"/>
                <w:szCs w:val="20"/>
                <w:lang w:eastAsia="it-IT"/>
              </w:rPr>
              <w:t>3</w:t>
            </w:r>
          </w:p>
        </w:tc>
        <w:tc>
          <w:tcPr>
            <w:tcW w:w="567" w:type="dxa"/>
            <w:tcBorders>
              <w:top w:val="nil"/>
              <w:left w:val="nil"/>
              <w:bottom w:val="single" w:sz="4" w:space="0" w:color="auto"/>
              <w:right w:val="single" w:sz="4" w:space="0" w:color="auto"/>
            </w:tcBorders>
            <w:shd w:val="clear" w:color="auto" w:fill="auto"/>
            <w:vAlign w:val="center"/>
            <w:hideMark/>
          </w:tcPr>
          <w:p w14:paraId="7C580071" w14:textId="77777777" w:rsidR="007D508B" w:rsidRPr="00620050" w:rsidRDefault="007D508B" w:rsidP="00607DB8">
            <w:pPr>
              <w:suppressAutoHyphens w:val="0"/>
              <w:jc w:val="center"/>
              <w:rPr>
                <w:rFonts w:cs="Times New Roman"/>
                <w:b/>
                <w:bCs/>
                <w:kern w:val="0"/>
                <w:sz w:val="20"/>
                <w:szCs w:val="20"/>
                <w:lang w:eastAsia="it-IT"/>
              </w:rPr>
            </w:pPr>
            <w:r w:rsidRPr="00620050">
              <w:rPr>
                <w:rFonts w:cs="Times New Roman"/>
                <w:b/>
                <w:bCs/>
                <w:kern w:val="0"/>
                <w:sz w:val="20"/>
                <w:szCs w:val="20"/>
                <w:lang w:eastAsia="it-IT"/>
              </w:rPr>
              <w:t> </w:t>
            </w:r>
          </w:p>
        </w:tc>
        <w:tc>
          <w:tcPr>
            <w:tcW w:w="1559" w:type="dxa"/>
            <w:tcBorders>
              <w:top w:val="nil"/>
              <w:left w:val="nil"/>
              <w:bottom w:val="single" w:sz="4" w:space="0" w:color="auto"/>
              <w:right w:val="single" w:sz="4" w:space="0" w:color="auto"/>
            </w:tcBorders>
          </w:tcPr>
          <w:p w14:paraId="5715E68F" w14:textId="77777777" w:rsidR="007D508B" w:rsidRPr="00620050" w:rsidRDefault="007D508B" w:rsidP="00607DB8">
            <w:pPr>
              <w:suppressAutoHyphens w:val="0"/>
              <w:jc w:val="center"/>
              <w:rPr>
                <w:rFonts w:cs="Times New Roman"/>
                <w:b/>
                <w:bCs/>
                <w:kern w:val="0"/>
                <w:sz w:val="20"/>
                <w:szCs w:val="20"/>
                <w:lang w:eastAsia="it-IT"/>
              </w:rPr>
            </w:pPr>
          </w:p>
        </w:tc>
      </w:tr>
      <w:tr w:rsidR="007D508B" w:rsidRPr="00620050" w14:paraId="1312267E" w14:textId="77777777" w:rsidTr="00607DB8">
        <w:trPr>
          <w:trHeight w:val="581"/>
        </w:trPr>
        <w:tc>
          <w:tcPr>
            <w:tcW w:w="1858" w:type="dxa"/>
            <w:vMerge/>
            <w:tcBorders>
              <w:top w:val="nil"/>
              <w:left w:val="single" w:sz="4" w:space="0" w:color="auto"/>
              <w:bottom w:val="single" w:sz="4" w:space="0" w:color="000000"/>
              <w:right w:val="single" w:sz="4" w:space="0" w:color="auto"/>
            </w:tcBorders>
            <w:vAlign w:val="center"/>
            <w:hideMark/>
          </w:tcPr>
          <w:p w14:paraId="364A4877" w14:textId="77777777" w:rsidR="007D508B" w:rsidRPr="00620050" w:rsidRDefault="007D508B" w:rsidP="00607DB8">
            <w:pPr>
              <w:suppressAutoHyphens w:val="0"/>
              <w:rPr>
                <w:rFonts w:cs="Times New Roman"/>
                <w:kern w:val="0"/>
                <w:sz w:val="20"/>
                <w:szCs w:val="20"/>
                <w:lang w:eastAsia="it-IT"/>
              </w:rPr>
            </w:pPr>
          </w:p>
        </w:tc>
        <w:tc>
          <w:tcPr>
            <w:tcW w:w="567" w:type="dxa"/>
            <w:tcBorders>
              <w:top w:val="nil"/>
              <w:left w:val="nil"/>
              <w:bottom w:val="single" w:sz="4" w:space="0" w:color="auto"/>
              <w:right w:val="single" w:sz="4" w:space="0" w:color="auto"/>
            </w:tcBorders>
            <w:shd w:val="clear" w:color="auto" w:fill="auto"/>
            <w:vAlign w:val="center"/>
            <w:hideMark/>
          </w:tcPr>
          <w:p w14:paraId="5ACAC263" w14:textId="77777777" w:rsidR="007D508B" w:rsidRPr="00620050" w:rsidRDefault="007D508B" w:rsidP="00607DB8">
            <w:pPr>
              <w:suppressAutoHyphens w:val="0"/>
              <w:jc w:val="center"/>
              <w:rPr>
                <w:rFonts w:cs="Times New Roman"/>
                <w:b/>
                <w:bCs/>
                <w:kern w:val="0"/>
                <w:sz w:val="20"/>
                <w:szCs w:val="20"/>
                <w:lang w:eastAsia="it-IT"/>
              </w:rPr>
            </w:pPr>
            <w:r w:rsidRPr="00620050">
              <w:rPr>
                <w:rFonts w:cs="Times New Roman"/>
                <w:kern w:val="0"/>
                <w:sz w:val="20"/>
                <w:szCs w:val="20"/>
                <w:lang w:eastAsia="it-IT"/>
              </w:rPr>
              <w:t>b</w:t>
            </w:r>
          </w:p>
        </w:tc>
        <w:tc>
          <w:tcPr>
            <w:tcW w:w="4678" w:type="dxa"/>
            <w:tcBorders>
              <w:top w:val="nil"/>
              <w:left w:val="nil"/>
              <w:bottom w:val="single" w:sz="4" w:space="0" w:color="auto"/>
              <w:right w:val="single" w:sz="4" w:space="0" w:color="auto"/>
            </w:tcBorders>
            <w:shd w:val="clear" w:color="auto" w:fill="auto"/>
            <w:hideMark/>
          </w:tcPr>
          <w:p w14:paraId="2F9042E8" w14:textId="77777777" w:rsidR="007D508B" w:rsidRPr="00620050" w:rsidRDefault="007D508B" w:rsidP="00607DB8">
            <w:pPr>
              <w:suppressAutoHyphens w:val="0"/>
              <w:rPr>
                <w:rFonts w:cs="Times New Roman"/>
                <w:kern w:val="0"/>
                <w:sz w:val="20"/>
                <w:szCs w:val="20"/>
                <w:lang w:eastAsia="it-IT"/>
              </w:rPr>
            </w:pPr>
            <w:r w:rsidRPr="00620050">
              <w:rPr>
                <w:rFonts w:cs="Times New Roman"/>
                <w:kern w:val="0"/>
                <w:sz w:val="20"/>
                <w:szCs w:val="20"/>
                <w:lang w:eastAsia="it-IT"/>
              </w:rPr>
              <w:t>Integrazione punteggio laurea specialistica con voto superiore a</w:t>
            </w:r>
            <w:r>
              <w:rPr>
                <w:rFonts w:cs="Times New Roman"/>
                <w:kern w:val="0"/>
                <w:sz w:val="20"/>
                <w:szCs w:val="20"/>
                <w:lang w:eastAsia="it-IT"/>
              </w:rPr>
              <w:t xml:space="preserve"> </w:t>
            </w:r>
            <w:r w:rsidRPr="00620050">
              <w:rPr>
                <w:rFonts w:cs="Times New Roman"/>
                <w:kern w:val="0"/>
                <w:sz w:val="20"/>
                <w:szCs w:val="20"/>
                <w:lang w:eastAsia="it-IT"/>
              </w:rPr>
              <w:t>100/110 (solo per a)</w:t>
            </w:r>
          </w:p>
        </w:tc>
        <w:tc>
          <w:tcPr>
            <w:tcW w:w="709" w:type="dxa"/>
            <w:tcBorders>
              <w:top w:val="nil"/>
              <w:left w:val="nil"/>
              <w:bottom w:val="single" w:sz="4" w:space="0" w:color="auto"/>
              <w:right w:val="single" w:sz="4" w:space="0" w:color="auto"/>
            </w:tcBorders>
            <w:shd w:val="clear" w:color="auto" w:fill="auto"/>
            <w:vAlign w:val="center"/>
            <w:hideMark/>
          </w:tcPr>
          <w:p w14:paraId="4C638A2F" w14:textId="77777777" w:rsidR="007D508B" w:rsidRPr="00620050" w:rsidRDefault="007D508B" w:rsidP="00607DB8">
            <w:pPr>
              <w:suppressAutoHyphens w:val="0"/>
              <w:jc w:val="center"/>
              <w:rPr>
                <w:rFonts w:cs="Times New Roman"/>
                <w:b/>
                <w:bCs/>
                <w:kern w:val="0"/>
                <w:sz w:val="20"/>
                <w:szCs w:val="20"/>
                <w:lang w:eastAsia="it-IT"/>
              </w:rPr>
            </w:pPr>
            <w:r w:rsidRPr="00620050">
              <w:rPr>
                <w:rFonts w:cs="Times New Roman"/>
                <w:b/>
                <w:bCs/>
                <w:kern w:val="0"/>
                <w:sz w:val="20"/>
                <w:szCs w:val="20"/>
                <w:lang w:eastAsia="it-IT"/>
              </w:rPr>
              <w:t>0,2</w:t>
            </w:r>
          </w:p>
        </w:tc>
        <w:tc>
          <w:tcPr>
            <w:tcW w:w="567" w:type="dxa"/>
            <w:tcBorders>
              <w:top w:val="nil"/>
              <w:left w:val="nil"/>
              <w:bottom w:val="single" w:sz="4" w:space="0" w:color="auto"/>
              <w:right w:val="single" w:sz="4" w:space="0" w:color="auto"/>
            </w:tcBorders>
            <w:shd w:val="clear" w:color="auto" w:fill="auto"/>
            <w:vAlign w:val="center"/>
            <w:hideMark/>
          </w:tcPr>
          <w:p w14:paraId="21B906FE" w14:textId="77777777" w:rsidR="007D508B" w:rsidRPr="00620050" w:rsidRDefault="007D508B" w:rsidP="00607DB8">
            <w:pPr>
              <w:suppressAutoHyphens w:val="0"/>
              <w:jc w:val="center"/>
              <w:rPr>
                <w:rFonts w:cs="Times New Roman"/>
                <w:b/>
                <w:bCs/>
                <w:kern w:val="0"/>
                <w:sz w:val="20"/>
                <w:szCs w:val="20"/>
                <w:lang w:eastAsia="it-IT"/>
              </w:rPr>
            </w:pPr>
            <w:r w:rsidRPr="00620050">
              <w:rPr>
                <w:rFonts w:cs="Times New Roman"/>
                <w:b/>
                <w:bCs/>
                <w:kern w:val="0"/>
                <w:sz w:val="20"/>
                <w:szCs w:val="20"/>
                <w:lang w:eastAsia="it-IT"/>
              </w:rPr>
              <w:t>2</w:t>
            </w:r>
          </w:p>
        </w:tc>
        <w:tc>
          <w:tcPr>
            <w:tcW w:w="1559" w:type="dxa"/>
            <w:tcBorders>
              <w:top w:val="nil"/>
              <w:left w:val="nil"/>
              <w:bottom w:val="single" w:sz="4" w:space="0" w:color="auto"/>
              <w:right w:val="single" w:sz="4" w:space="0" w:color="auto"/>
            </w:tcBorders>
          </w:tcPr>
          <w:p w14:paraId="524DF08D" w14:textId="77777777" w:rsidR="007D508B" w:rsidRPr="00620050" w:rsidRDefault="007D508B" w:rsidP="00607DB8">
            <w:pPr>
              <w:suppressAutoHyphens w:val="0"/>
              <w:jc w:val="center"/>
              <w:rPr>
                <w:rFonts w:cs="Times New Roman"/>
                <w:b/>
                <w:bCs/>
                <w:kern w:val="0"/>
                <w:sz w:val="20"/>
                <w:szCs w:val="20"/>
                <w:lang w:eastAsia="it-IT"/>
              </w:rPr>
            </w:pPr>
          </w:p>
        </w:tc>
      </w:tr>
      <w:tr w:rsidR="007D508B" w:rsidRPr="00620050" w14:paraId="3AFB7169" w14:textId="77777777" w:rsidTr="00607DB8">
        <w:trPr>
          <w:trHeight w:val="367"/>
        </w:trPr>
        <w:tc>
          <w:tcPr>
            <w:tcW w:w="1858" w:type="dxa"/>
            <w:vMerge/>
            <w:tcBorders>
              <w:top w:val="nil"/>
              <w:left w:val="single" w:sz="4" w:space="0" w:color="auto"/>
              <w:bottom w:val="single" w:sz="4" w:space="0" w:color="000000"/>
              <w:right w:val="single" w:sz="4" w:space="0" w:color="auto"/>
            </w:tcBorders>
            <w:vAlign w:val="center"/>
            <w:hideMark/>
          </w:tcPr>
          <w:p w14:paraId="3A5B7E60" w14:textId="77777777" w:rsidR="007D508B" w:rsidRPr="00620050" w:rsidRDefault="007D508B" w:rsidP="00607DB8">
            <w:pPr>
              <w:suppressAutoHyphens w:val="0"/>
              <w:rPr>
                <w:rFonts w:cs="Times New Roman"/>
                <w:kern w:val="0"/>
                <w:sz w:val="20"/>
                <w:szCs w:val="20"/>
                <w:lang w:eastAsia="it-IT"/>
              </w:rPr>
            </w:pPr>
          </w:p>
        </w:tc>
        <w:tc>
          <w:tcPr>
            <w:tcW w:w="567" w:type="dxa"/>
            <w:tcBorders>
              <w:top w:val="nil"/>
              <w:left w:val="nil"/>
              <w:bottom w:val="single" w:sz="4" w:space="0" w:color="auto"/>
              <w:right w:val="single" w:sz="4" w:space="0" w:color="auto"/>
            </w:tcBorders>
            <w:shd w:val="clear" w:color="auto" w:fill="auto"/>
            <w:vAlign w:val="center"/>
            <w:hideMark/>
          </w:tcPr>
          <w:p w14:paraId="630BF11B" w14:textId="77777777" w:rsidR="007D508B" w:rsidRPr="00620050" w:rsidRDefault="007D508B" w:rsidP="00607DB8">
            <w:pPr>
              <w:suppressAutoHyphens w:val="0"/>
              <w:jc w:val="center"/>
              <w:rPr>
                <w:rFonts w:cs="Times New Roman"/>
                <w:b/>
                <w:bCs/>
                <w:kern w:val="0"/>
                <w:sz w:val="20"/>
                <w:szCs w:val="20"/>
                <w:lang w:eastAsia="it-IT"/>
              </w:rPr>
            </w:pPr>
            <w:r w:rsidRPr="00620050">
              <w:rPr>
                <w:rFonts w:cs="Times New Roman"/>
                <w:kern w:val="0"/>
                <w:sz w:val="20"/>
                <w:szCs w:val="20"/>
                <w:lang w:eastAsia="it-IT"/>
              </w:rPr>
              <w:t>c</w:t>
            </w:r>
          </w:p>
        </w:tc>
        <w:tc>
          <w:tcPr>
            <w:tcW w:w="4678" w:type="dxa"/>
            <w:tcBorders>
              <w:top w:val="nil"/>
              <w:left w:val="nil"/>
              <w:bottom w:val="single" w:sz="4" w:space="0" w:color="auto"/>
              <w:right w:val="single" w:sz="4" w:space="0" w:color="auto"/>
            </w:tcBorders>
            <w:shd w:val="clear" w:color="auto" w:fill="auto"/>
            <w:vAlign w:val="bottom"/>
            <w:hideMark/>
          </w:tcPr>
          <w:p w14:paraId="5C2D768B" w14:textId="77777777" w:rsidR="007D508B" w:rsidRPr="00620050" w:rsidRDefault="007D508B" w:rsidP="00607DB8">
            <w:pPr>
              <w:suppressAutoHyphens w:val="0"/>
              <w:rPr>
                <w:rFonts w:cs="Times New Roman"/>
                <w:kern w:val="0"/>
                <w:sz w:val="20"/>
                <w:szCs w:val="20"/>
                <w:lang w:eastAsia="it-IT"/>
              </w:rPr>
            </w:pPr>
            <w:r w:rsidRPr="00620050">
              <w:rPr>
                <w:rFonts w:cs="Times New Roman"/>
                <w:kern w:val="0"/>
                <w:sz w:val="20"/>
                <w:szCs w:val="20"/>
                <w:lang w:eastAsia="it-IT"/>
              </w:rPr>
              <w:t>Lode</w:t>
            </w:r>
          </w:p>
        </w:tc>
        <w:tc>
          <w:tcPr>
            <w:tcW w:w="709" w:type="dxa"/>
            <w:tcBorders>
              <w:top w:val="nil"/>
              <w:left w:val="nil"/>
              <w:bottom w:val="single" w:sz="4" w:space="0" w:color="auto"/>
              <w:right w:val="single" w:sz="4" w:space="0" w:color="auto"/>
            </w:tcBorders>
            <w:shd w:val="clear" w:color="auto" w:fill="auto"/>
            <w:vAlign w:val="center"/>
            <w:hideMark/>
          </w:tcPr>
          <w:p w14:paraId="57299540" w14:textId="77777777" w:rsidR="007D508B" w:rsidRPr="00620050" w:rsidRDefault="007D508B" w:rsidP="00607DB8">
            <w:pPr>
              <w:suppressAutoHyphens w:val="0"/>
              <w:jc w:val="center"/>
              <w:rPr>
                <w:rFonts w:cs="Times New Roman"/>
                <w:b/>
                <w:bCs/>
                <w:kern w:val="0"/>
                <w:sz w:val="20"/>
                <w:szCs w:val="20"/>
                <w:lang w:eastAsia="it-IT"/>
              </w:rPr>
            </w:pPr>
            <w:r w:rsidRPr="00620050">
              <w:rPr>
                <w:rFonts w:cs="Times New Roman"/>
                <w:b/>
                <w:bCs/>
                <w:kern w:val="0"/>
                <w:sz w:val="20"/>
                <w:szCs w:val="20"/>
                <w:lang w:eastAsia="it-IT"/>
              </w:rPr>
              <w:t>1</w:t>
            </w:r>
          </w:p>
        </w:tc>
        <w:tc>
          <w:tcPr>
            <w:tcW w:w="567" w:type="dxa"/>
            <w:tcBorders>
              <w:top w:val="nil"/>
              <w:left w:val="nil"/>
              <w:bottom w:val="single" w:sz="4" w:space="0" w:color="auto"/>
              <w:right w:val="single" w:sz="4" w:space="0" w:color="auto"/>
            </w:tcBorders>
            <w:shd w:val="clear" w:color="auto" w:fill="auto"/>
            <w:vAlign w:val="center"/>
            <w:hideMark/>
          </w:tcPr>
          <w:p w14:paraId="714FA186" w14:textId="77777777" w:rsidR="007D508B" w:rsidRPr="00620050" w:rsidRDefault="007D508B" w:rsidP="00607DB8">
            <w:pPr>
              <w:suppressAutoHyphens w:val="0"/>
              <w:jc w:val="center"/>
              <w:rPr>
                <w:rFonts w:cs="Times New Roman"/>
                <w:b/>
                <w:bCs/>
                <w:kern w:val="0"/>
                <w:sz w:val="20"/>
                <w:szCs w:val="20"/>
                <w:lang w:eastAsia="it-IT"/>
              </w:rPr>
            </w:pPr>
            <w:r w:rsidRPr="00620050">
              <w:rPr>
                <w:rFonts w:cs="Times New Roman"/>
                <w:b/>
                <w:bCs/>
                <w:kern w:val="0"/>
                <w:sz w:val="20"/>
                <w:szCs w:val="20"/>
                <w:lang w:eastAsia="it-IT"/>
              </w:rPr>
              <w:t>1</w:t>
            </w:r>
          </w:p>
        </w:tc>
        <w:tc>
          <w:tcPr>
            <w:tcW w:w="1559" w:type="dxa"/>
            <w:tcBorders>
              <w:top w:val="nil"/>
              <w:left w:val="nil"/>
              <w:bottom w:val="single" w:sz="4" w:space="0" w:color="auto"/>
              <w:right w:val="single" w:sz="4" w:space="0" w:color="auto"/>
            </w:tcBorders>
          </w:tcPr>
          <w:p w14:paraId="16F47364" w14:textId="77777777" w:rsidR="007D508B" w:rsidRPr="00620050" w:rsidRDefault="007D508B" w:rsidP="00607DB8">
            <w:pPr>
              <w:suppressAutoHyphens w:val="0"/>
              <w:jc w:val="center"/>
              <w:rPr>
                <w:rFonts w:cs="Times New Roman"/>
                <w:b/>
                <w:bCs/>
                <w:kern w:val="0"/>
                <w:sz w:val="20"/>
                <w:szCs w:val="20"/>
                <w:lang w:eastAsia="it-IT"/>
              </w:rPr>
            </w:pPr>
          </w:p>
        </w:tc>
      </w:tr>
      <w:tr w:rsidR="007D508B" w:rsidRPr="00620050" w14:paraId="12D1DBD8" w14:textId="77777777" w:rsidTr="00607DB8">
        <w:trPr>
          <w:trHeight w:val="809"/>
        </w:trPr>
        <w:tc>
          <w:tcPr>
            <w:tcW w:w="1858" w:type="dxa"/>
            <w:vMerge/>
            <w:tcBorders>
              <w:top w:val="nil"/>
              <w:left w:val="single" w:sz="4" w:space="0" w:color="auto"/>
              <w:bottom w:val="single" w:sz="4" w:space="0" w:color="000000"/>
              <w:right w:val="single" w:sz="4" w:space="0" w:color="auto"/>
            </w:tcBorders>
            <w:vAlign w:val="center"/>
            <w:hideMark/>
          </w:tcPr>
          <w:p w14:paraId="5B3A97D1" w14:textId="77777777" w:rsidR="007D508B" w:rsidRPr="00620050" w:rsidRDefault="007D508B" w:rsidP="00607DB8">
            <w:pPr>
              <w:suppressAutoHyphens w:val="0"/>
              <w:rPr>
                <w:rFonts w:cs="Times New Roman"/>
                <w:kern w:val="0"/>
                <w:sz w:val="20"/>
                <w:szCs w:val="20"/>
                <w:lang w:eastAsia="it-IT"/>
              </w:rPr>
            </w:pPr>
          </w:p>
        </w:tc>
        <w:tc>
          <w:tcPr>
            <w:tcW w:w="567" w:type="dxa"/>
            <w:tcBorders>
              <w:top w:val="nil"/>
              <w:left w:val="nil"/>
              <w:bottom w:val="single" w:sz="4" w:space="0" w:color="auto"/>
              <w:right w:val="single" w:sz="4" w:space="0" w:color="auto"/>
            </w:tcBorders>
            <w:shd w:val="clear" w:color="auto" w:fill="auto"/>
            <w:vAlign w:val="center"/>
            <w:hideMark/>
          </w:tcPr>
          <w:p w14:paraId="71DF227C" w14:textId="77777777" w:rsidR="007D508B" w:rsidRPr="00620050" w:rsidRDefault="007D508B" w:rsidP="00607DB8">
            <w:pPr>
              <w:suppressAutoHyphens w:val="0"/>
              <w:jc w:val="center"/>
              <w:rPr>
                <w:rFonts w:cs="Times New Roman"/>
                <w:b/>
                <w:bCs/>
                <w:kern w:val="0"/>
                <w:sz w:val="20"/>
                <w:szCs w:val="20"/>
                <w:lang w:eastAsia="it-IT"/>
              </w:rPr>
            </w:pPr>
            <w:r w:rsidRPr="00620050">
              <w:rPr>
                <w:rFonts w:cs="Times New Roman"/>
                <w:kern w:val="0"/>
                <w:sz w:val="20"/>
                <w:szCs w:val="20"/>
                <w:lang w:eastAsia="it-IT"/>
              </w:rPr>
              <w:t>d</w:t>
            </w:r>
          </w:p>
        </w:tc>
        <w:tc>
          <w:tcPr>
            <w:tcW w:w="4678" w:type="dxa"/>
            <w:tcBorders>
              <w:top w:val="nil"/>
              <w:left w:val="nil"/>
              <w:bottom w:val="single" w:sz="4" w:space="0" w:color="auto"/>
              <w:right w:val="single" w:sz="4" w:space="0" w:color="auto"/>
            </w:tcBorders>
            <w:shd w:val="clear" w:color="auto" w:fill="auto"/>
            <w:hideMark/>
          </w:tcPr>
          <w:p w14:paraId="183AEF07" w14:textId="77777777" w:rsidR="007D508B" w:rsidRPr="00620050" w:rsidRDefault="007D508B" w:rsidP="00607DB8">
            <w:pPr>
              <w:suppressAutoHyphens w:val="0"/>
              <w:rPr>
                <w:rFonts w:cs="Times New Roman"/>
                <w:kern w:val="0"/>
                <w:sz w:val="20"/>
                <w:szCs w:val="20"/>
                <w:lang w:eastAsia="it-IT"/>
              </w:rPr>
            </w:pPr>
            <w:r w:rsidRPr="00620050">
              <w:rPr>
                <w:rFonts w:cs="Times New Roman"/>
                <w:kern w:val="0"/>
                <w:sz w:val="20"/>
                <w:szCs w:val="20"/>
                <w:lang w:eastAsia="it-IT"/>
              </w:rPr>
              <w:t>Master universitario (durata 1500 ore )</w:t>
            </w:r>
            <w:r w:rsidRPr="00620050">
              <w:rPr>
                <w:rFonts w:cs="Times New Roman"/>
                <w:kern w:val="0"/>
                <w:sz w:val="20"/>
                <w:szCs w:val="20"/>
                <w:lang w:eastAsia="it-IT"/>
              </w:rPr>
              <w:br/>
              <w:t>Corso di perfezionamento (annuale)</w:t>
            </w:r>
            <w:r w:rsidRPr="00620050">
              <w:rPr>
                <w:rFonts w:cs="Times New Roman"/>
                <w:kern w:val="0"/>
                <w:sz w:val="20"/>
                <w:szCs w:val="20"/>
                <w:lang w:eastAsia="it-IT"/>
              </w:rPr>
              <w:br/>
              <w:t>Corso di specializzazione (biennale). Per anno</w:t>
            </w:r>
          </w:p>
        </w:tc>
        <w:tc>
          <w:tcPr>
            <w:tcW w:w="709" w:type="dxa"/>
            <w:tcBorders>
              <w:top w:val="nil"/>
              <w:left w:val="nil"/>
              <w:bottom w:val="single" w:sz="4" w:space="0" w:color="auto"/>
              <w:right w:val="single" w:sz="4" w:space="0" w:color="auto"/>
            </w:tcBorders>
            <w:shd w:val="clear" w:color="auto" w:fill="auto"/>
            <w:vAlign w:val="center"/>
            <w:hideMark/>
          </w:tcPr>
          <w:p w14:paraId="27F09C50" w14:textId="77777777" w:rsidR="007D508B" w:rsidRPr="00620050" w:rsidRDefault="007D508B" w:rsidP="00607DB8">
            <w:pPr>
              <w:suppressAutoHyphens w:val="0"/>
              <w:jc w:val="center"/>
              <w:rPr>
                <w:rFonts w:cs="Times New Roman"/>
                <w:b/>
                <w:bCs/>
                <w:kern w:val="0"/>
                <w:sz w:val="20"/>
                <w:szCs w:val="20"/>
                <w:lang w:eastAsia="it-IT"/>
              </w:rPr>
            </w:pPr>
            <w:r w:rsidRPr="00620050">
              <w:rPr>
                <w:rFonts w:cs="Times New Roman"/>
                <w:b/>
                <w:bCs/>
                <w:kern w:val="0"/>
                <w:sz w:val="20"/>
                <w:szCs w:val="20"/>
                <w:lang w:eastAsia="it-IT"/>
              </w:rPr>
              <w:t>1</w:t>
            </w:r>
          </w:p>
        </w:tc>
        <w:tc>
          <w:tcPr>
            <w:tcW w:w="567" w:type="dxa"/>
            <w:tcBorders>
              <w:top w:val="nil"/>
              <w:left w:val="nil"/>
              <w:bottom w:val="single" w:sz="4" w:space="0" w:color="auto"/>
              <w:right w:val="single" w:sz="4" w:space="0" w:color="auto"/>
            </w:tcBorders>
            <w:shd w:val="clear" w:color="auto" w:fill="auto"/>
            <w:vAlign w:val="center"/>
            <w:hideMark/>
          </w:tcPr>
          <w:p w14:paraId="54A96873" w14:textId="77777777" w:rsidR="007D508B" w:rsidRPr="00620050" w:rsidRDefault="007D508B" w:rsidP="00607DB8">
            <w:pPr>
              <w:suppressAutoHyphens w:val="0"/>
              <w:jc w:val="center"/>
              <w:rPr>
                <w:rFonts w:cs="Times New Roman"/>
                <w:b/>
                <w:bCs/>
                <w:kern w:val="0"/>
                <w:sz w:val="20"/>
                <w:szCs w:val="20"/>
                <w:lang w:eastAsia="it-IT"/>
              </w:rPr>
            </w:pPr>
            <w:r w:rsidRPr="00620050">
              <w:rPr>
                <w:rFonts w:cs="Times New Roman"/>
                <w:b/>
                <w:bCs/>
                <w:kern w:val="0"/>
                <w:sz w:val="20"/>
                <w:szCs w:val="20"/>
                <w:lang w:eastAsia="it-IT"/>
              </w:rPr>
              <w:t>5</w:t>
            </w:r>
          </w:p>
        </w:tc>
        <w:tc>
          <w:tcPr>
            <w:tcW w:w="1559" w:type="dxa"/>
            <w:tcBorders>
              <w:top w:val="nil"/>
              <w:left w:val="nil"/>
              <w:bottom w:val="single" w:sz="4" w:space="0" w:color="auto"/>
              <w:right w:val="single" w:sz="4" w:space="0" w:color="auto"/>
            </w:tcBorders>
          </w:tcPr>
          <w:p w14:paraId="0218F73F" w14:textId="77777777" w:rsidR="007D508B" w:rsidRPr="00620050" w:rsidRDefault="007D508B" w:rsidP="00607DB8">
            <w:pPr>
              <w:suppressAutoHyphens w:val="0"/>
              <w:jc w:val="center"/>
              <w:rPr>
                <w:rFonts w:cs="Times New Roman"/>
                <w:b/>
                <w:bCs/>
                <w:kern w:val="0"/>
                <w:sz w:val="20"/>
                <w:szCs w:val="20"/>
                <w:lang w:eastAsia="it-IT"/>
              </w:rPr>
            </w:pPr>
          </w:p>
        </w:tc>
      </w:tr>
      <w:tr w:rsidR="007D508B" w:rsidRPr="00620050" w14:paraId="4756AFED" w14:textId="77777777" w:rsidTr="00607DB8">
        <w:trPr>
          <w:trHeight w:val="367"/>
        </w:trPr>
        <w:tc>
          <w:tcPr>
            <w:tcW w:w="1858" w:type="dxa"/>
            <w:vMerge/>
            <w:tcBorders>
              <w:top w:val="nil"/>
              <w:left w:val="single" w:sz="4" w:space="0" w:color="auto"/>
              <w:bottom w:val="single" w:sz="4" w:space="0" w:color="000000"/>
              <w:right w:val="single" w:sz="4" w:space="0" w:color="auto"/>
            </w:tcBorders>
            <w:vAlign w:val="center"/>
            <w:hideMark/>
          </w:tcPr>
          <w:p w14:paraId="17EBAA8A" w14:textId="77777777" w:rsidR="007D508B" w:rsidRPr="00620050" w:rsidRDefault="007D508B" w:rsidP="00607DB8">
            <w:pPr>
              <w:suppressAutoHyphens w:val="0"/>
              <w:rPr>
                <w:rFonts w:cs="Times New Roman"/>
                <w:kern w:val="0"/>
                <w:sz w:val="20"/>
                <w:szCs w:val="20"/>
                <w:lang w:eastAsia="it-IT"/>
              </w:rPr>
            </w:pPr>
          </w:p>
        </w:tc>
        <w:tc>
          <w:tcPr>
            <w:tcW w:w="567" w:type="dxa"/>
            <w:tcBorders>
              <w:top w:val="nil"/>
              <w:left w:val="nil"/>
              <w:bottom w:val="single" w:sz="4" w:space="0" w:color="auto"/>
              <w:right w:val="single" w:sz="4" w:space="0" w:color="auto"/>
            </w:tcBorders>
            <w:shd w:val="clear" w:color="auto" w:fill="auto"/>
            <w:vAlign w:val="center"/>
            <w:hideMark/>
          </w:tcPr>
          <w:p w14:paraId="46FA3C09" w14:textId="77777777" w:rsidR="007D508B" w:rsidRPr="00620050" w:rsidRDefault="007D508B" w:rsidP="00607DB8">
            <w:pPr>
              <w:suppressAutoHyphens w:val="0"/>
              <w:jc w:val="center"/>
              <w:rPr>
                <w:rFonts w:cs="Times New Roman"/>
                <w:b/>
                <w:bCs/>
                <w:kern w:val="0"/>
                <w:sz w:val="20"/>
                <w:szCs w:val="20"/>
                <w:lang w:eastAsia="it-IT"/>
              </w:rPr>
            </w:pPr>
            <w:r w:rsidRPr="00620050">
              <w:rPr>
                <w:rFonts w:cs="Times New Roman"/>
                <w:kern w:val="0"/>
                <w:sz w:val="20"/>
                <w:szCs w:val="20"/>
                <w:lang w:eastAsia="it-IT"/>
              </w:rPr>
              <w:t>e</w:t>
            </w:r>
          </w:p>
        </w:tc>
        <w:tc>
          <w:tcPr>
            <w:tcW w:w="4678" w:type="dxa"/>
            <w:tcBorders>
              <w:top w:val="nil"/>
              <w:left w:val="nil"/>
              <w:bottom w:val="single" w:sz="4" w:space="0" w:color="auto"/>
              <w:right w:val="single" w:sz="4" w:space="0" w:color="auto"/>
            </w:tcBorders>
            <w:shd w:val="clear" w:color="auto" w:fill="auto"/>
            <w:vAlign w:val="bottom"/>
            <w:hideMark/>
          </w:tcPr>
          <w:p w14:paraId="08DDFF30" w14:textId="77777777" w:rsidR="007D508B" w:rsidRPr="00620050" w:rsidRDefault="007D508B" w:rsidP="00607DB8">
            <w:pPr>
              <w:suppressAutoHyphens w:val="0"/>
              <w:rPr>
                <w:rFonts w:cs="Times New Roman"/>
                <w:kern w:val="0"/>
                <w:sz w:val="20"/>
                <w:szCs w:val="20"/>
                <w:lang w:eastAsia="it-IT"/>
              </w:rPr>
            </w:pPr>
            <w:r w:rsidRPr="00620050">
              <w:rPr>
                <w:rFonts w:cs="Times New Roman"/>
                <w:kern w:val="0"/>
                <w:sz w:val="20"/>
                <w:szCs w:val="20"/>
                <w:lang w:eastAsia="it-IT"/>
              </w:rPr>
              <w:t>Dottorato di ricerca</w:t>
            </w:r>
          </w:p>
        </w:tc>
        <w:tc>
          <w:tcPr>
            <w:tcW w:w="709" w:type="dxa"/>
            <w:tcBorders>
              <w:top w:val="nil"/>
              <w:left w:val="nil"/>
              <w:bottom w:val="single" w:sz="4" w:space="0" w:color="auto"/>
              <w:right w:val="single" w:sz="4" w:space="0" w:color="auto"/>
            </w:tcBorders>
            <w:shd w:val="clear" w:color="auto" w:fill="auto"/>
            <w:vAlign w:val="center"/>
            <w:hideMark/>
          </w:tcPr>
          <w:p w14:paraId="479386B7" w14:textId="77777777" w:rsidR="007D508B" w:rsidRPr="00620050" w:rsidRDefault="007D508B" w:rsidP="00607DB8">
            <w:pPr>
              <w:suppressAutoHyphens w:val="0"/>
              <w:jc w:val="center"/>
              <w:rPr>
                <w:rFonts w:cs="Times New Roman"/>
                <w:b/>
                <w:bCs/>
                <w:kern w:val="0"/>
                <w:sz w:val="20"/>
                <w:szCs w:val="20"/>
                <w:lang w:eastAsia="it-IT"/>
              </w:rPr>
            </w:pPr>
            <w:r w:rsidRPr="00620050">
              <w:rPr>
                <w:rFonts w:cs="Times New Roman"/>
                <w:b/>
                <w:bCs/>
                <w:kern w:val="0"/>
                <w:sz w:val="20"/>
                <w:szCs w:val="20"/>
                <w:lang w:eastAsia="it-IT"/>
              </w:rPr>
              <w:t>3</w:t>
            </w:r>
          </w:p>
        </w:tc>
        <w:tc>
          <w:tcPr>
            <w:tcW w:w="567" w:type="dxa"/>
            <w:tcBorders>
              <w:top w:val="nil"/>
              <w:left w:val="nil"/>
              <w:bottom w:val="single" w:sz="4" w:space="0" w:color="auto"/>
              <w:right w:val="single" w:sz="4" w:space="0" w:color="auto"/>
            </w:tcBorders>
            <w:shd w:val="clear" w:color="auto" w:fill="auto"/>
            <w:vAlign w:val="center"/>
            <w:hideMark/>
          </w:tcPr>
          <w:p w14:paraId="01A3EFC1" w14:textId="77777777" w:rsidR="007D508B" w:rsidRPr="00620050" w:rsidRDefault="007D508B" w:rsidP="00607DB8">
            <w:pPr>
              <w:suppressAutoHyphens w:val="0"/>
              <w:jc w:val="center"/>
              <w:rPr>
                <w:rFonts w:cs="Times New Roman"/>
                <w:b/>
                <w:bCs/>
                <w:kern w:val="0"/>
                <w:sz w:val="20"/>
                <w:szCs w:val="20"/>
                <w:lang w:eastAsia="it-IT"/>
              </w:rPr>
            </w:pPr>
            <w:r w:rsidRPr="00620050">
              <w:rPr>
                <w:rFonts w:cs="Times New Roman"/>
                <w:b/>
                <w:bCs/>
                <w:kern w:val="0"/>
                <w:sz w:val="20"/>
                <w:szCs w:val="20"/>
                <w:lang w:eastAsia="it-IT"/>
              </w:rPr>
              <w:t>3</w:t>
            </w:r>
          </w:p>
        </w:tc>
        <w:tc>
          <w:tcPr>
            <w:tcW w:w="1559" w:type="dxa"/>
            <w:tcBorders>
              <w:top w:val="nil"/>
              <w:left w:val="nil"/>
              <w:bottom w:val="single" w:sz="4" w:space="0" w:color="auto"/>
              <w:right w:val="single" w:sz="4" w:space="0" w:color="auto"/>
            </w:tcBorders>
          </w:tcPr>
          <w:p w14:paraId="0931675A" w14:textId="77777777" w:rsidR="007D508B" w:rsidRPr="00620050" w:rsidRDefault="007D508B" w:rsidP="00607DB8">
            <w:pPr>
              <w:suppressAutoHyphens w:val="0"/>
              <w:jc w:val="center"/>
              <w:rPr>
                <w:rFonts w:cs="Times New Roman"/>
                <w:b/>
                <w:bCs/>
                <w:kern w:val="0"/>
                <w:sz w:val="20"/>
                <w:szCs w:val="20"/>
                <w:lang w:eastAsia="it-IT"/>
              </w:rPr>
            </w:pPr>
          </w:p>
        </w:tc>
      </w:tr>
      <w:tr w:rsidR="007D508B" w:rsidRPr="00620050" w14:paraId="390AD0C0" w14:textId="77777777" w:rsidTr="00607DB8">
        <w:trPr>
          <w:trHeight w:val="367"/>
        </w:trPr>
        <w:tc>
          <w:tcPr>
            <w:tcW w:w="1858" w:type="dxa"/>
            <w:vMerge/>
            <w:tcBorders>
              <w:top w:val="nil"/>
              <w:left w:val="single" w:sz="4" w:space="0" w:color="auto"/>
              <w:bottom w:val="single" w:sz="4" w:space="0" w:color="000000"/>
              <w:right w:val="single" w:sz="4" w:space="0" w:color="auto"/>
            </w:tcBorders>
            <w:vAlign w:val="center"/>
            <w:hideMark/>
          </w:tcPr>
          <w:p w14:paraId="63A80055" w14:textId="77777777" w:rsidR="007D508B" w:rsidRPr="00620050" w:rsidRDefault="007D508B" w:rsidP="00607DB8">
            <w:pPr>
              <w:suppressAutoHyphens w:val="0"/>
              <w:rPr>
                <w:rFonts w:cs="Times New Roman"/>
                <w:kern w:val="0"/>
                <w:sz w:val="20"/>
                <w:szCs w:val="20"/>
                <w:lang w:eastAsia="it-IT"/>
              </w:rPr>
            </w:pPr>
          </w:p>
        </w:tc>
        <w:tc>
          <w:tcPr>
            <w:tcW w:w="567" w:type="dxa"/>
            <w:tcBorders>
              <w:top w:val="nil"/>
              <w:left w:val="nil"/>
              <w:bottom w:val="single" w:sz="4" w:space="0" w:color="auto"/>
              <w:right w:val="single" w:sz="4" w:space="0" w:color="auto"/>
            </w:tcBorders>
            <w:shd w:val="clear" w:color="auto" w:fill="auto"/>
            <w:vAlign w:val="center"/>
            <w:hideMark/>
          </w:tcPr>
          <w:p w14:paraId="3F21AE52" w14:textId="77777777" w:rsidR="007D508B" w:rsidRPr="00620050" w:rsidRDefault="007D508B" w:rsidP="00607DB8">
            <w:pPr>
              <w:suppressAutoHyphens w:val="0"/>
              <w:jc w:val="center"/>
              <w:rPr>
                <w:rFonts w:cs="Times New Roman"/>
                <w:b/>
                <w:bCs/>
                <w:kern w:val="0"/>
                <w:sz w:val="20"/>
                <w:szCs w:val="20"/>
                <w:lang w:eastAsia="it-IT"/>
              </w:rPr>
            </w:pPr>
            <w:r w:rsidRPr="00620050">
              <w:rPr>
                <w:rFonts w:cs="Times New Roman"/>
                <w:kern w:val="0"/>
                <w:sz w:val="20"/>
                <w:szCs w:val="20"/>
                <w:lang w:eastAsia="it-IT"/>
              </w:rPr>
              <w:t>f</w:t>
            </w:r>
          </w:p>
        </w:tc>
        <w:tc>
          <w:tcPr>
            <w:tcW w:w="4678" w:type="dxa"/>
            <w:tcBorders>
              <w:top w:val="nil"/>
              <w:left w:val="nil"/>
              <w:bottom w:val="single" w:sz="4" w:space="0" w:color="auto"/>
              <w:right w:val="single" w:sz="4" w:space="0" w:color="auto"/>
            </w:tcBorders>
            <w:shd w:val="clear" w:color="auto" w:fill="auto"/>
            <w:vAlign w:val="bottom"/>
            <w:hideMark/>
          </w:tcPr>
          <w:p w14:paraId="0A2959C8" w14:textId="77777777" w:rsidR="007D508B" w:rsidRPr="00620050" w:rsidRDefault="007D508B" w:rsidP="00607DB8">
            <w:pPr>
              <w:suppressAutoHyphens w:val="0"/>
              <w:rPr>
                <w:rFonts w:cs="Times New Roman"/>
                <w:kern w:val="0"/>
                <w:sz w:val="20"/>
                <w:szCs w:val="20"/>
                <w:lang w:eastAsia="it-IT"/>
              </w:rPr>
            </w:pPr>
            <w:r w:rsidRPr="00620050">
              <w:rPr>
                <w:rFonts w:cs="Times New Roman"/>
                <w:kern w:val="0"/>
                <w:sz w:val="20"/>
                <w:szCs w:val="20"/>
                <w:lang w:eastAsia="it-IT"/>
              </w:rPr>
              <w:t>Abilitazione all’insegnamento</w:t>
            </w:r>
          </w:p>
        </w:tc>
        <w:tc>
          <w:tcPr>
            <w:tcW w:w="709" w:type="dxa"/>
            <w:tcBorders>
              <w:top w:val="nil"/>
              <w:left w:val="nil"/>
              <w:bottom w:val="single" w:sz="4" w:space="0" w:color="auto"/>
              <w:right w:val="single" w:sz="4" w:space="0" w:color="auto"/>
            </w:tcBorders>
            <w:shd w:val="clear" w:color="auto" w:fill="auto"/>
            <w:vAlign w:val="center"/>
            <w:hideMark/>
          </w:tcPr>
          <w:p w14:paraId="6F6606E6" w14:textId="77777777" w:rsidR="007D508B" w:rsidRPr="00620050" w:rsidRDefault="007D508B" w:rsidP="00607DB8">
            <w:pPr>
              <w:suppressAutoHyphens w:val="0"/>
              <w:jc w:val="center"/>
              <w:rPr>
                <w:rFonts w:cs="Times New Roman"/>
                <w:b/>
                <w:bCs/>
                <w:kern w:val="0"/>
                <w:sz w:val="20"/>
                <w:szCs w:val="20"/>
                <w:lang w:eastAsia="it-IT"/>
              </w:rPr>
            </w:pPr>
            <w:r w:rsidRPr="00620050">
              <w:rPr>
                <w:rFonts w:cs="Times New Roman"/>
                <w:b/>
                <w:bCs/>
                <w:kern w:val="0"/>
                <w:sz w:val="20"/>
                <w:szCs w:val="20"/>
                <w:lang w:eastAsia="it-IT"/>
              </w:rPr>
              <w:t>1</w:t>
            </w:r>
          </w:p>
        </w:tc>
        <w:tc>
          <w:tcPr>
            <w:tcW w:w="567" w:type="dxa"/>
            <w:tcBorders>
              <w:top w:val="nil"/>
              <w:left w:val="nil"/>
              <w:bottom w:val="single" w:sz="4" w:space="0" w:color="auto"/>
              <w:right w:val="single" w:sz="4" w:space="0" w:color="auto"/>
            </w:tcBorders>
            <w:shd w:val="clear" w:color="auto" w:fill="auto"/>
            <w:vAlign w:val="center"/>
            <w:hideMark/>
          </w:tcPr>
          <w:p w14:paraId="38239D11" w14:textId="77777777" w:rsidR="007D508B" w:rsidRPr="00620050" w:rsidRDefault="007D508B" w:rsidP="00607DB8">
            <w:pPr>
              <w:suppressAutoHyphens w:val="0"/>
              <w:jc w:val="center"/>
              <w:rPr>
                <w:rFonts w:cs="Times New Roman"/>
                <w:b/>
                <w:bCs/>
                <w:kern w:val="0"/>
                <w:sz w:val="20"/>
                <w:szCs w:val="20"/>
                <w:lang w:eastAsia="it-IT"/>
              </w:rPr>
            </w:pPr>
            <w:r w:rsidRPr="00620050">
              <w:rPr>
                <w:rFonts w:cs="Times New Roman"/>
                <w:b/>
                <w:bCs/>
                <w:kern w:val="0"/>
                <w:sz w:val="20"/>
                <w:szCs w:val="20"/>
                <w:lang w:eastAsia="it-IT"/>
              </w:rPr>
              <w:t>2</w:t>
            </w:r>
          </w:p>
        </w:tc>
        <w:tc>
          <w:tcPr>
            <w:tcW w:w="1559" w:type="dxa"/>
            <w:tcBorders>
              <w:top w:val="nil"/>
              <w:left w:val="nil"/>
              <w:bottom w:val="single" w:sz="4" w:space="0" w:color="auto"/>
              <w:right w:val="single" w:sz="4" w:space="0" w:color="auto"/>
            </w:tcBorders>
          </w:tcPr>
          <w:p w14:paraId="494D643A" w14:textId="77777777" w:rsidR="007D508B" w:rsidRPr="00620050" w:rsidRDefault="007D508B" w:rsidP="00607DB8">
            <w:pPr>
              <w:suppressAutoHyphens w:val="0"/>
              <w:jc w:val="center"/>
              <w:rPr>
                <w:rFonts w:cs="Times New Roman"/>
                <w:b/>
                <w:bCs/>
                <w:kern w:val="0"/>
                <w:sz w:val="20"/>
                <w:szCs w:val="20"/>
                <w:lang w:eastAsia="it-IT"/>
              </w:rPr>
            </w:pPr>
          </w:p>
        </w:tc>
      </w:tr>
      <w:tr w:rsidR="007D508B" w:rsidRPr="00620050" w14:paraId="3D8BB30E" w14:textId="77777777" w:rsidTr="00607DB8">
        <w:trPr>
          <w:trHeight w:val="367"/>
        </w:trPr>
        <w:tc>
          <w:tcPr>
            <w:tcW w:w="1858" w:type="dxa"/>
            <w:vMerge/>
            <w:tcBorders>
              <w:top w:val="nil"/>
              <w:left w:val="single" w:sz="4" w:space="0" w:color="auto"/>
              <w:bottom w:val="single" w:sz="4" w:space="0" w:color="000000"/>
              <w:right w:val="single" w:sz="4" w:space="0" w:color="auto"/>
            </w:tcBorders>
            <w:vAlign w:val="center"/>
            <w:hideMark/>
          </w:tcPr>
          <w:p w14:paraId="6EF71AC2" w14:textId="77777777" w:rsidR="007D508B" w:rsidRPr="00620050" w:rsidRDefault="007D508B" w:rsidP="00607DB8">
            <w:pPr>
              <w:suppressAutoHyphens w:val="0"/>
              <w:rPr>
                <w:rFonts w:cs="Times New Roman"/>
                <w:kern w:val="0"/>
                <w:sz w:val="20"/>
                <w:szCs w:val="20"/>
                <w:lang w:eastAsia="it-IT"/>
              </w:rPr>
            </w:pPr>
          </w:p>
        </w:tc>
        <w:tc>
          <w:tcPr>
            <w:tcW w:w="567" w:type="dxa"/>
            <w:tcBorders>
              <w:top w:val="nil"/>
              <w:left w:val="nil"/>
              <w:bottom w:val="single" w:sz="4" w:space="0" w:color="auto"/>
              <w:right w:val="single" w:sz="4" w:space="0" w:color="auto"/>
            </w:tcBorders>
            <w:shd w:val="clear" w:color="auto" w:fill="auto"/>
            <w:vAlign w:val="center"/>
            <w:hideMark/>
          </w:tcPr>
          <w:p w14:paraId="18CA697C" w14:textId="77777777" w:rsidR="007D508B" w:rsidRPr="00620050" w:rsidRDefault="007D508B" w:rsidP="00607DB8">
            <w:pPr>
              <w:suppressAutoHyphens w:val="0"/>
              <w:jc w:val="center"/>
              <w:rPr>
                <w:rFonts w:cs="Times New Roman"/>
                <w:b/>
                <w:bCs/>
                <w:kern w:val="0"/>
                <w:sz w:val="20"/>
                <w:szCs w:val="20"/>
                <w:lang w:eastAsia="it-IT"/>
              </w:rPr>
            </w:pPr>
            <w:r w:rsidRPr="00620050">
              <w:rPr>
                <w:rFonts w:cs="Times New Roman"/>
                <w:kern w:val="0"/>
                <w:sz w:val="20"/>
                <w:szCs w:val="20"/>
                <w:lang w:eastAsia="it-IT"/>
              </w:rPr>
              <w:t>g</w:t>
            </w:r>
          </w:p>
        </w:tc>
        <w:tc>
          <w:tcPr>
            <w:tcW w:w="4678" w:type="dxa"/>
            <w:tcBorders>
              <w:top w:val="nil"/>
              <w:left w:val="nil"/>
              <w:bottom w:val="single" w:sz="4" w:space="0" w:color="auto"/>
              <w:right w:val="single" w:sz="4" w:space="0" w:color="auto"/>
            </w:tcBorders>
            <w:shd w:val="clear" w:color="auto" w:fill="auto"/>
            <w:hideMark/>
          </w:tcPr>
          <w:p w14:paraId="283D67D4" w14:textId="77777777" w:rsidR="007D508B" w:rsidRPr="00620050" w:rsidRDefault="007D508B" w:rsidP="00607DB8">
            <w:pPr>
              <w:suppressAutoHyphens w:val="0"/>
              <w:rPr>
                <w:rFonts w:cs="Times New Roman"/>
                <w:kern w:val="0"/>
                <w:sz w:val="20"/>
                <w:szCs w:val="20"/>
                <w:lang w:eastAsia="it-IT"/>
              </w:rPr>
            </w:pPr>
            <w:r w:rsidRPr="00620050">
              <w:rPr>
                <w:rFonts w:cs="Times New Roman"/>
                <w:kern w:val="0"/>
                <w:sz w:val="20"/>
                <w:szCs w:val="20"/>
                <w:lang w:eastAsia="it-IT"/>
              </w:rPr>
              <w:t>Certificazione di aggiornamento coerente con le attività da svolgere</w:t>
            </w:r>
          </w:p>
        </w:tc>
        <w:tc>
          <w:tcPr>
            <w:tcW w:w="709" w:type="dxa"/>
            <w:tcBorders>
              <w:top w:val="nil"/>
              <w:left w:val="nil"/>
              <w:bottom w:val="single" w:sz="4" w:space="0" w:color="auto"/>
              <w:right w:val="single" w:sz="4" w:space="0" w:color="auto"/>
            </w:tcBorders>
            <w:shd w:val="clear" w:color="auto" w:fill="auto"/>
            <w:vAlign w:val="center"/>
            <w:hideMark/>
          </w:tcPr>
          <w:p w14:paraId="56C5092E" w14:textId="77777777" w:rsidR="007D508B" w:rsidRPr="00620050" w:rsidRDefault="007D508B" w:rsidP="00607DB8">
            <w:pPr>
              <w:suppressAutoHyphens w:val="0"/>
              <w:jc w:val="center"/>
              <w:rPr>
                <w:rFonts w:cs="Times New Roman"/>
                <w:b/>
                <w:bCs/>
                <w:kern w:val="0"/>
                <w:sz w:val="20"/>
                <w:szCs w:val="20"/>
                <w:lang w:eastAsia="it-IT"/>
              </w:rPr>
            </w:pPr>
            <w:r w:rsidRPr="00620050">
              <w:rPr>
                <w:rFonts w:cs="Times New Roman"/>
                <w:b/>
                <w:bCs/>
                <w:kern w:val="0"/>
                <w:sz w:val="20"/>
                <w:szCs w:val="20"/>
                <w:lang w:eastAsia="it-IT"/>
              </w:rPr>
              <w:t>1</w:t>
            </w:r>
          </w:p>
        </w:tc>
        <w:tc>
          <w:tcPr>
            <w:tcW w:w="567" w:type="dxa"/>
            <w:tcBorders>
              <w:top w:val="nil"/>
              <w:left w:val="nil"/>
              <w:bottom w:val="single" w:sz="4" w:space="0" w:color="auto"/>
              <w:right w:val="single" w:sz="4" w:space="0" w:color="auto"/>
            </w:tcBorders>
            <w:shd w:val="clear" w:color="auto" w:fill="auto"/>
            <w:vAlign w:val="center"/>
            <w:hideMark/>
          </w:tcPr>
          <w:p w14:paraId="5FFE0965" w14:textId="77777777" w:rsidR="007D508B" w:rsidRPr="00620050" w:rsidRDefault="007D508B" w:rsidP="00607DB8">
            <w:pPr>
              <w:suppressAutoHyphens w:val="0"/>
              <w:jc w:val="center"/>
              <w:rPr>
                <w:rFonts w:cs="Times New Roman"/>
                <w:b/>
                <w:bCs/>
                <w:kern w:val="0"/>
                <w:sz w:val="20"/>
                <w:szCs w:val="20"/>
                <w:lang w:eastAsia="it-IT"/>
              </w:rPr>
            </w:pPr>
            <w:r w:rsidRPr="00620050">
              <w:rPr>
                <w:rFonts w:cs="Times New Roman"/>
                <w:b/>
                <w:bCs/>
                <w:kern w:val="0"/>
                <w:sz w:val="20"/>
                <w:szCs w:val="20"/>
                <w:lang w:eastAsia="it-IT"/>
              </w:rPr>
              <w:t>5</w:t>
            </w:r>
          </w:p>
        </w:tc>
        <w:tc>
          <w:tcPr>
            <w:tcW w:w="1559" w:type="dxa"/>
            <w:tcBorders>
              <w:top w:val="nil"/>
              <w:left w:val="nil"/>
              <w:bottom w:val="single" w:sz="4" w:space="0" w:color="auto"/>
              <w:right w:val="single" w:sz="4" w:space="0" w:color="auto"/>
            </w:tcBorders>
          </w:tcPr>
          <w:p w14:paraId="2FBB3FCF" w14:textId="77777777" w:rsidR="007D508B" w:rsidRPr="00620050" w:rsidRDefault="007D508B" w:rsidP="00607DB8">
            <w:pPr>
              <w:suppressAutoHyphens w:val="0"/>
              <w:jc w:val="center"/>
              <w:rPr>
                <w:rFonts w:cs="Times New Roman"/>
                <w:b/>
                <w:bCs/>
                <w:kern w:val="0"/>
                <w:sz w:val="20"/>
                <w:szCs w:val="20"/>
                <w:lang w:eastAsia="it-IT"/>
              </w:rPr>
            </w:pPr>
          </w:p>
        </w:tc>
      </w:tr>
      <w:tr w:rsidR="007D508B" w:rsidRPr="00620050" w14:paraId="0209159C" w14:textId="77777777" w:rsidTr="00607DB8">
        <w:trPr>
          <w:trHeight w:val="367"/>
        </w:trPr>
        <w:tc>
          <w:tcPr>
            <w:tcW w:w="1858" w:type="dxa"/>
            <w:vMerge/>
            <w:tcBorders>
              <w:top w:val="nil"/>
              <w:left w:val="single" w:sz="4" w:space="0" w:color="auto"/>
              <w:bottom w:val="single" w:sz="4" w:space="0" w:color="000000"/>
              <w:right w:val="single" w:sz="4" w:space="0" w:color="auto"/>
            </w:tcBorders>
            <w:vAlign w:val="center"/>
            <w:hideMark/>
          </w:tcPr>
          <w:p w14:paraId="3360E52C" w14:textId="77777777" w:rsidR="007D508B" w:rsidRPr="00620050" w:rsidRDefault="007D508B" w:rsidP="00607DB8">
            <w:pPr>
              <w:suppressAutoHyphens w:val="0"/>
              <w:rPr>
                <w:rFonts w:cs="Times New Roman"/>
                <w:kern w:val="0"/>
                <w:sz w:val="20"/>
                <w:szCs w:val="20"/>
                <w:lang w:eastAsia="it-IT"/>
              </w:rPr>
            </w:pPr>
          </w:p>
        </w:tc>
        <w:tc>
          <w:tcPr>
            <w:tcW w:w="567" w:type="dxa"/>
            <w:tcBorders>
              <w:top w:val="nil"/>
              <w:left w:val="nil"/>
              <w:bottom w:val="single" w:sz="4" w:space="0" w:color="auto"/>
              <w:right w:val="single" w:sz="4" w:space="0" w:color="auto"/>
            </w:tcBorders>
            <w:shd w:val="clear" w:color="auto" w:fill="auto"/>
            <w:vAlign w:val="center"/>
            <w:hideMark/>
          </w:tcPr>
          <w:p w14:paraId="27448E98" w14:textId="77777777" w:rsidR="007D508B" w:rsidRPr="00620050" w:rsidRDefault="007D508B" w:rsidP="00607DB8">
            <w:pPr>
              <w:suppressAutoHyphens w:val="0"/>
              <w:jc w:val="center"/>
              <w:rPr>
                <w:rFonts w:cs="Times New Roman"/>
                <w:b/>
                <w:bCs/>
                <w:kern w:val="0"/>
                <w:sz w:val="20"/>
                <w:szCs w:val="20"/>
                <w:lang w:eastAsia="it-IT"/>
              </w:rPr>
            </w:pPr>
            <w:r w:rsidRPr="00620050">
              <w:rPr>
                <w:rFonts w:cs="Times New Roman"/>
                <w:kern w:val="0"/>
                <w:sz w:val="20"/>
                <w:szCs w:val="20"/>
                <w:lang w:eastAsia="it-IT"/>
              </w:rPr>
              <w:t>h</w:t>
            </w:r>
          </w:p>
        </w:tc>
        <w:tc>
          <w:tcPr>
            <w:tcW w:w="4678" w:type="dxa"/>
            <w:tcBorders>
              <w:top w:val="nil"/>
              <w:left w:val="nil"/>
              <w:bottom w:val="single" w:sz="4" w:space="0" w:color="auto"/>
              <w:right w:val="single" w:sz="4" w:space="0" w:color="auto"/>
            </w:tcBorders>
            <w:shd w:val="clear" w:color="auto" w:fill="auto"/>
            <w:hideMark/>
          </w:tcPr>
          <w:p w14:paraId="0C1F2D3F" w14:textId="77777777" w:rsidR="007D508B" w:rsidRPr="00620050" w:rsidRDefault="007D508B" w:rsidP="00607DB8">
            <w:pPr>
              <w:suppressAutoHyphens w:val="0"/>
              <w:rPr>
                <w:rFonts w:cs="Times New Roman"/>
                <w:kern w:val="0"/>
                <w:sz w:val="20"/>
                <w:szCs w:val="20"/>
                <w:lang w:eastAsia="it-IT"/>
              </w:rPr>
            </w:pPr>
            <w:r w:rsidRPr="00620050">
              <w:rPr>
                <w:rFonts w:cs="Times New Roman"/>
                <w:kern w:val="0"/>
                <w:sz w:val="20"/>
                <w:szCs w:val="20"/>
                <w:lang w:eastAsia="it-IT"/>
              </w:rPr>
              <w:t>Certificazione competenze informatiche (ECDL). Escluso per i moduli di Informatica</w:t>
            </w:r>
          </w:p>
        </w:tc>
        <w:tc>
          <w:tcPr>
            <w:tcW w:w="709" w:type="dxa"/>
            <w:tcBorders>
              <w:top w:val="nil"/>
              <w:left w:val="nil"/>
              <w:bottom w:val="single" w:sz="4" w:space="0" w:color="auto"/>
              <w:right w:val="single" w:sz="4" w:space="0" w:color="auto"/>
            </w:tcBorders>
            <w:shd w:val="clear" w:color="auto" w:fill="auto"/>
            <w:vAlign w:val="center"/>
            <w:hideMark/>
          </w:tcPr>
          <w:p w14:paraId="23177D11" w14:textId="77777777" w:rsidR="007D508B" w:rsidRPr="00620050" w:rsidRDefault="007D508B" w:rsidP="00607DB8">
            <w:pPr>
              <w:suppressAutoHyphens w:val="0"/>
              <w:jc w:val="center"/>
              <w:rPr>
                <w:rFonts w:cs="Times New Roman"/>
                <w:b/>
                <w:bCs/>
                <w:kern w:val="0"/>
                <w:sz w:val="20"/>
                <w:szCs w:val="20"/>
                <w:lang w:eastAsia="it-IT"/>
              </w:rPr>
            </w:pPr>
            <w:r w:rsidRPr="00620050">
              <w:rPr>
                <w:rFonts w:cs="Times New Roman"/>
                <w:b/>
                <w:bCs/>
                <w:kern w:val="0"/>
                <w:sz w:val="20"/>
                <w:szCs w:val="20"/>
                <w:lang w:eastAsia="it-IT"/>
              </w:rPr>
              <w:t>5</w:t>
            </w:r>
          </w:p>
        </w:tc>
        <w:tc>
          <w:tcPr>
            <w:tcW w:w="567" w:type="dxa"/>
            <w:tcBorders>
              <w:top w:val="nil"/>
              <w:left w:val="nil"/>
              <w:bottom w:val="single" w:sz="4" w:space="0" w:color="auto"/>
              <w:right w:val="single" w:sz="4" w:space="0" w:color="auto"/>
            </w:tcBorders>
            <w:shd w:val="clear" w:color="auto" w:fill="auto"/>
            <w:vAlign w:val="center"/>
            <w:hideMark/>
          </w:tcPr>
          <w:p w14:paraId="5725AAF9" w14:textId="77777777" w:rsidR="007D508B" w:rsidRPr="00620050" w:rsidRDefault="007D508B" w:rsidP="00607DB8">
            <w:pPr>
              <w:suppressAutoHyphens w:val="0"/>
              <w:jc w:val="center"/>
              <w:rPr>
                <w:rFonts w:cs="Times New Roman"/>
                <w:b/>
                <w:bCs/>
                <w:kern w:val="0"/>
                <w:sz w:val="20"/>
                <w:szCs w:val="20"/>
                <w:lang w:eastAsia="it-IT"/>
              </w:rPr>
            </w:pPr>
            <w:r w:rsidRPr="00620050">
              <w:rPr>
                <w:rFonts w:cs="Times New Roman"/>
                <w:b/>
                <w:bCs/>
                <w:kern w:val="0"/>
                <w:sz w:val="20"/>
                <w:szCs w:val="20"/>
                <w:lang w:eastAsia="it-IT"/>
              </w:rPr>
              <w:t>5</w:t>
            </w:r>
          </w:p>
        </w:tc>
        <w:tc>
          <w:tcPr>
            <w:tcW w:w="1559" w:type="dxa"/>
            <w:tcBorders>
              <w:top w:val="nil"/>
              <w:left w:val="nil"/>
              <w:bottom w:val="single" w:sz="4" w:space="0" w:color="auto"/>
              <w:right w:val="single" w:sz="4" w:space="0" w:color="auto"/>
            </w:tcBorders>
          </w:tcPr>
          <w:p w14:paraId="5B1CFC54" w14:textId="77777777" w:rsidR="007D508B" w:rsidRPr="00620050" w:rsidRDefault="007D508B" w:rsidP="00607DB8">
            <w:pPr>
              <w:suppressAutoHyphens w:val="0"/>
              <w:jc w:val="center"/>
              <w:rPr>
                <w:rFonts w:cs="Times New Roman"/>
                <w:b/>
                <w:bCs/>
                <w:kern w:val="0"/>
                <w:sz w:val="20"/>
                <w:szCs w:val="20"/>
                <w:lang w:eastAsia="it-IT"/>
              </w:rPr>
            </w:pPr>
          </w:p>
        </w:tc>
      </w:tr>
      <w:tr w:rsidR="007D508B" w:rsidRPr="00620050" w14:paraId="3BD84921" w14:textId="77777777" w:rsidTr="00607DB8">
        <w:trPr>
          <w:trHeight w:val="367"/>
        </w:trPr>
        <w:tc>
          <w:tcPr>
            <w:tcW w:w="1858" w:type="dxa"/>
            <w:vMerge/>
            <w:tcBorders>
              <w:top w:val="nil"/>
              <w:left w:val="single" w:sz="4" w:space="0" w:color="auto"/>
              <w:bottom w:val="single" w:sz="4" w:space="0" w:color="000000"/>
              <w:right w:val="single" w:sz="4" w:space="0" w:color="auto"/>
            </w:tcBorders>
            <w:vAlign w:val="center"/>
            <w:hideMark/>
          </w:tcPr>
          <w:p w14:paraId="318EB526" w14:textId="77777777" w:rsidR="007D508B" w:rsidRPr="00620050" w:rsidRDefault="007D508B" w:rsidP="00607DB8">
            <w:pPr>
              <w:suppressAutoHyphens w:val="0"/>
              <w:rPr>
                <w:rFonts w:cs="Times New Roman"/>
                <w:kern w:val="0"/>
                <w:sz w:val="20"/>
                <w:szCs w:val="20"/>
                <w:lang w:eastAsia="it-IT"/>
              </w:rPr>
            </w:pPr>
          </w:p>
        </w:tc>
        <w:tc>
          <w:tcPr>
            <w:tcW w:w="567" w:type="dxa"/>
            <w:tcBorders>
              <w:top w:val="nil"/>
              <w:left w:val="nil"/>
              <w:bottom w:val="single" w:sz="4" w:space="0" w:color="auto"/>
              <w:right w:val="single" w:sz="4" w:space="0" w:color="auto"/>
            </w:tcBorders>
            <w:shd w:val="clear" w:color="auto" w:fill="auto"/>
            <w:vAlign w:val="center"/>
            <w:hideMark/>
          </w:tcPr>
          <w:p w14:paraId="4AC8447B" w14:textId="77777777" w:rsidR="007D508B" w:rsidRPr="00620050" w:rsidRDefault="007D508B" w:rsidP="00607DB8">
            <w:pPr>
              <w:suppressAutoHyphens w:val="0"/>
              <w:jc w:val="center"/>
              <w:rPr>
                <w:rFonts w:cs="Times New Roman"/>
                <w:b/>
                <w:bCs/>
                <w:kern w:val="0"/>
                <w:sz w:val="20"/>
                <w:szCs w:val="20"/>
                <w:lang w:eastAsia="it-IT"/>
              </w:rPr>
            </w:pPr>
            <w:r w:rsidRPr="00620050">
              <w:rPr>
                <w:rFonts w:cs="Times New Roman"/>
                <w:kern w:val="0"/>
                <w:sz w:val="20"/>
                <w:szCs w:val="20"/>
                <w:lang w:eastAsia="it-IT"/>
              </w:rPr>
              <w:t>i</w:t>
            </w:r>
          </w:p>
        </w:tc>
        <w:tc>
          <w:tcPr>
            <w:tcW w:w="4678" w:type="dxa"/>
            <w:tcBorders>
              <w:top w:val="nil"/>
              <w:left w:val="nil"/>
              <w:bottom w:val="single" w:sz="4" w:space="0" w:color="auto"/>
              <w:right w:val="single" w:sz="4" w:space="0" w:color="auto"/>
            </w:tcBorders>
            <w:shd w:val="clear" w:color="auto" w:fill="auto"/>
            <w:vAlign w:val="bottom"/>
            <w:hideMark/>
          </w:tcPr>
          <w:p w14:paraId="7FF7ECB6" w14:textId="77777777" w:rsidR="007D508B" w:rsidRPr="00620050" w:rsidRDefault="007D508B" w:rsidP="00607DB8">
            <w:pPr>
              <w:suppressAutoHyphens w:val="0"/>
              <w:rPr>
                <w:rFonts w:cs="Times New Roman"/>
                <w:kern w:val="0"/>
                <w:sz w:val="20"/>
                <w:szCs w:val="20"/>
                <w:lang w:eastAsia="it-IT"/>
              </w:rPr>
            </w:pPr>
            <w:r w:rsidRPr="00620050">
              <w:rPr>
                <w:rFonts w:cs="Times New Roman"/>
                <w:kern w:val="0"/>
                <w:sz w:val="20"/>
                <w:szCs w:val="20"/>
                <w:lang w:eastAsia="it-IT"/>
              </w:rPr>
              <w:t>Pubblicazioni riguardanti il settore di pertinenza. Per ogni titolo</w:t>
            </w:r>
          </w:p>
        </w:tc>
        <w:tc>
          <w:tcPr>
            <w:tcW w:w="709" w:type="dxa"/>
            <w:tcBorders>
              <w:top w:val="nil"/>
              <w:left w:val="nil"/>
              <w:bottom w:val="single" w:sz="4" w:space="0" w:color="auto"/>
              <w:right w:val="single" w:sz="4" w:space="0" w:color="auto"/>
            </w:tcBorders>
            <w:shd w:val="clear" w:color="auto" w:fill="auto"/>
            <w:vAlign w:val="center"/>
            <w:hideMark/>
          </w:tcPr>
          <w:p w14:paraId="6540EDA3" w14:textId="77777777" w:rsidR="007D508B" w:rsidRPr="00620050" w:rsidRDefault="007D508B" w:rsidP="00607DB8">
            <w:pPr>
              <w:suppressAutoHyphens w:val="0"/>
              <w:jc w:val="center"/>
              <w:rPr>
                <w:rFonts w:cs="Times New Roman"/>
                <w:b/>
                <w:bCs/>
                <w:kern w:val="0"/>
                <w:sz w:val="20"/>
                <w:szCs w:val="20"/>
                <w:lang w:eastAsia="it-IT"/>
              </w:rPr>
            </w:pPr>
            <w:r w:rsidRPr="00620050">
              <w:rPr>
                <w:rFonts w:cs="Times New Roman"/>
                <w:b/>
                <w:bCs/>
                <w:kern w:val="0"/>
                <w:sz w:val="20"/>
                <w:szCs w:val="20"/>
                <w:lang w:eastAsia="it-IT"/>
              </w:rPr>
              <w:t>1</w:t>
            </w:r>
          </w:p>
        </w:tc>
        <w:tc>
          <w:tcPr>
            <w:tcW w:w="567" w:type="dxa"/>
            <w:tcBorders>
              <w:top w:val="nil"/>
              <w:left w:val="nil"/>
              <w:bottom w:val="single" w:sz="4" w:space="0" w:color="auto"/>
              <w:right w:val="single" w:sz="4" w:space="0" w:color="auto"/>
            </w:tcBorders>
            <w:shd w:val="clear" w:color="auto" w:fill="auto"/>
            <w:vAlign w:val="center"/>
            <w:hideMark/>
          </w:tcPr>
          <w:p w14:paraId="06E9793C" w14:textId="77777777" w:rsidR="007D508B" w:rsidRPr="00620050" w:rsidRDefault="007D508B" w:rsidP="00607DB8">
            <w:pPr>
              <w:suppressAutoHyphens w:val="0"/>
              <w:jc w:val="center"/>
              <w:rPr>
                <w:rFonts w:cs="Times New Roman"/>
                <w:b/>
                <w:bCs/>
                <w:kern w:val="0"/>
                <w:sz w:val="20"/>
                <w:szCs w:val="20"/>
                <w:lang w:eastAsia="it-IT"/>
              </w:rPr>
            </w:pPr>
            <w:r w:rsidRPr="00620050">
              <w:rPr>
                <w:rFonts w:cs="Times New Roman"/>
                <w:b/>
                <w:bCs/>
                <w:kern w:val="0"/>
                <w:sz w:val="20"/>
                <w:szCs w:val="20"/>
                <w:lang w:eastAsia="it-IT"/>
              </w:rPr>
              <w:t>3</w:t>
            </w:r>
          </w:p>
        </w:tc>
        <w:tc>
          <w:tcPr>
            <w:tcW w:w="1559" w:type="dxa"/>
            <w:tcBorders>
              <w:top w:val="nil"/>
              <w:left w:val="nil"/>
              <w:bottom w:val="single" w:sz="4" w:space="0" w:color="auto"/>
              <w:right w:val="single" w:sz="4" w:space="0" w:color="auto"/>
            </w:tcBorders>
          </w:tcPr>
          <w:p w14:paraId="45DC9F4E" w14:textId="77777777" w:rsidR="007D508B" w:rsidRPr="00620050" w:rsidRDefault="007D508B" w:rsidP="00607DB8">
            <w:pPr>
              <w:suppressAutoHyphens w:val="0"/>
              <w:jc w:val="center"/>
              <w:rPr>
                <w:rFonts w:cs="Times New Roman"/>
                <w:b/>
                <w:bCs/>
                <w:kern w:val="0"/>
                <w:sz w:val="20"/>
                <w:szCs w:val="20"/>
                <w:lang w:eastAsia="it-IT"/>
              </w:rPr>
            </w:pPr>
          </w:p>
        </w:tc>
      </w:tr>
      <w:tr w:rsidR="007D508B" w:rsidRPr="00620050" w14:paraId="7F51C29D" w14:textId="77777777" w:rsidTr="00607DB8">
        <w:trPr>
          <w:trHeight w:val="367"/>
        </w:trPr>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14:paraId="737A5000" w14:textId="77777777" w:rsidR="007D508B" w:rsidRPr="00620050" w:rsidRDefault="007D508B" w:rsidP="00607DB8">
            <w:pPr>
              <w:suppressAutoHyphens w:val="0"/>
              <w:rPr>
                <w:rFonts w:cs="Times New Roman"/>
                <w:kern w:val="0"/>
                <w:sz w:val="20"/>
                <w:szCs w:val="20"/>
                <w:lang w:eastAsia="it-IT"/>
              </w:rPr>
            </w:pPr>
            <w:r w:rsidRPr="00620050">
              <w:rPr>
                <w:rFonts w:cs="Times New Roman"/>
                <w:b/>
                <w:bCs/>
                <w:kern w:val="0"/>
                <w:sz w:val="20"/>
                <w:szCs w:val="20"/>
                <w:lang w:eastAsia="it-IT"/>
              </w:rPr>
              <w:t>ESPERIENZE LAVORATIVE</w:t>
            </w:r>
          </w:p>
        </w:tc>
        <w:tc>
          <w:tcPr>
            <w:tcW w:w="567" w:type="dxa"/>
            <w:tcBorders>
              <w:top w:val="nil"/>
              <w:left w:val="nil"/>
              <w:bottom w:val="single" w:sz="4" w:space="0" w:color="auto"/>
              <w:right w:val="single" w:sz="4" w:space="0" w:color="auto"/>
            </w:tcBorders>
            <w:shd w:val="clear" w:color="auto" w:fill="auto"/>
            <w:vAlign w:val="center"/>
            <w:hideMark/>
          </w:tcPr>
          <w:p w14:paraId="365C081C" w14:textId="77777777" w:rsidR="007D508B" w:rsidRPr="00620050" w:rsidRDefault="007D508B" w:rsidP="00607DB8">
            <w:pPr>
              <w:suppressAutoHyphens w:val="0"/>
              <w:jc w:val="center"/>
              <w:rPr>
                <w:rFonts w:cs="Times New Roman"/>
                <w:b/>
                <w:bCs/>
                <w:kern w:val="0"/>
                <w:sz w:val="20"/>
                <w:szCs w:val="20"/>
                <w:lang w:eastAsia="it-IT"/>
              </w:rPr>
            </w:pPr>
            <w:r w:rsidRPr="00620050">
              <w:rPr>
                <w:rFonts w:cs="Times New Roman"/>
                <w:kern w:val="0"/>
                <w:sz w:val="20"/>
                <w:szCs w:val="20"/>
                <w:lang w:eastAsia="it-IT"/>
              </w:rPr>
              <w:t>a</w:t>
            </w:r>
          </w:p>
        </w:tc>
        <w:tc>
          <w:tcPr>
            <w:tcW w:w="4678" w:type="dxa"/>
            <w:tcBorders>
              <w:top w:val="nil"/>
              <w:left w:val="nil"/>
              <w:bottom w:val="single" w:sz="4" w:space="0" w:color="auto"/>
              <w:right w:val="single" w:sz="4" w:space="0" w:color="auto"/>
            </w:tcBorders>
            <w:shd w:val="clear" w:color="auto" w:fill="auto"/>
            <w:vAlign w:val="bottom"/>
            <w:hideMark/>
          </w:tcPr>
          <w:p w14:paraId="03AFFA9C" w14:textId="77777777" w:rsidR="007D508B" w:rsidRPr="00620050" w:rsidRDefault="007D508B" w:rsidP="00607DB8">
            <w:pPr>
              <w:suppressAutoHyphens w:val="0"/>
              <w:rPr>
                <w:rFonts w:cs="Times New Roman"/>
                <w:kern w:val="0"/>
                <w:sz w:val="20"/>
                <w:szCs w:val="20"/>
                <w:lang w:eastAsia="it-IT"/>
              </w:rPr>
            </w:pPr>
            <w:r w:rsidRPr="00620050">
              <w:rPr>
                <w:rFonts w:cs="Times New Roman"/>
                <w:kern w:val="0"/>
                <w:sz w:val="20"/>
                <w:szCs w:val="20"/>
                <w:lang w:eastAsia="it-IT"/>
              </w:rPr>
              <w:t>Esperienza di docenza nel settore di pertinenza. Per ogni anno</w:t>
            </w:r>
          </w:p>
        </w:tc>
        <w:tc>
          <w:tcPr>
            <w:tcW w:w="709" w:type="dxa"/>
            <w:tcBorders>
              <w:top w:val="nil"/>
              <w:left w:val="nil"/>
              <w:bottom w:val="single" w:sz="4" w:space="0" w:color="auto"/>
              <w:right w:val="single" w:sz="4" w:space="0" w:color="auto"/>
            </w:tcBorders>
            <w:shd w:val="clear" w:color="auto" w:fill="auto"/>
            <w:vAlign w:val="center"/>
            <w:hideMark/>
          </w:tcPr>
          <w:p w14:paraId="112DDD62" w14:textId="77777777" w:rsidR="007D508B" w:rsidRPr="00620050" w:rsidRDefault="007D508B" w:rsidP="00607DB8">
            <w:pPr>
              <w:suppressAutoHyphens w:val="0"/>
              <w:jc w:val="center"/>
              <w:rPr>
                <w:rFonts w:cs="Times New Roman"/>
                <w:b/>
                <w:bCs/>
                <w:kern w:val="0"/>
                <w:sz w:val="20"/>
                <w:szCs w:val="20"/>
                <w:lang w:eastAsia="it-IT"/>
              </w:rPr>
            </w:pPr>
            <w:r w:rsidRPr="00620050">
              <w:rPr>
                <w:rFonts w:cs="Times New Roman"/>
                <w:b/>
                <w:bCs/>
                <w:kern w:val="0"/>
                <w:sz w:val="20"/>
                <w:szCs w:val="20"/>
                <w:lang w:eastAsia="it-IT"/>
              </w:rPr>
              <w:t>1</w:t>
            </w:r>
          </w:p>
        </w:tc>
        <w:tc>
          <w:tcPr>
            <w:tcW w:w="567" w:type="dxa"/>
            <w:tcBorders>
              <w:top w:val="nil"/>
              <w:left w:val="nil"/>
              <w:bottom w:val="single" w:sz="4" w:space="0" w:color="auto"/>
              <w:right w:val="single" w:sz="4" w:space="0" w:color="auto"/>
            </w:tcBorders>
            <w:shd w:val="clear" w:color="auto" w:fill="auto"/>
            <w:vAlign w:val="center"/>
            <w:hideMark/>
          </w:tcPr>
          <w:p w14:paraId="2792C09C" w14:textId="77777777" w:rsidR="007D508B" w:rsidRPr="00620050" w:rsidRDefault="007D508B" w:rsidP="00607DB8">
            <w:pPr>
              <w:suppressAutoHyphens w:val="0"/>
              <w:jc w:val="center"/>
              <w:rPr>
                <w:rFonts w:cs="Times New Roman"/>
                <w:b/>
                <w:bCs/>
                <w:kern w:val="0"/>
                <w:sz w:val="20"/>
                <w:szCs w:val="20"/>
                <w:lang w:eastAsia="it-IT"/>
              </w:rPr>
            </w:pPr>
            <w:r>
              <w:rPr>
                <w:rFonts w:cs="Times New Roman"/>
                <w:b/>
                <w:bCs/>
                <w:kern w:val="0"/>
                <w:sz w:val="20"/>
                <w:szCs w:val="20"/>
                <w:lang w:eastAsia="it-IT"/>
              </w:rPr>
              <w:t>6</w:t>
            </w:r>
          </w:p>
        </w:tc>
        <w:tc>
          <w:tcPr>
            <w:tcW w:w="1559" w:type="dxa"/>
            <w:tcBorders>
              <w:top w:val="nil"/>
              <w:left w:val="nil"/>
              <w:bottom w:val="single" w:sz="4" w:space="0" w:color="auto"/>
              <w:right w:val="single" w:sz="4" w:space="0" w:color="auto"/>
            </w:tcBorders>
          </w:tcPr>
          <w:p w14:paraId="43F3E981" w14:textId="77777777" w:rsidR="007D508B" w:rsidRPr="00620050" w:rsidRDefault="007D508B" w:rsidP="00607DB8">
            <w:pPr>
              <w:suppressAutoHyphens w:val="0"/>
              <w:jc w:val="center"/>
              <w:rPr>
                <w:rFonts w:cs="Times New Roman"/>
                <w:b/>
                <w:bCs/>
                <w:kern w:val="0"/>
                <w:sz w:val="20"/>
                <w:szCs w:val="20"/>
                <w:lang w:eastAsia="it-IT"/>
              </w:rPr>
            </w:pPr>
          </w:p>
        </w:tc>
      </w:tr>
      <w:tr w:rsidR="007D508B" w:rsidRPr="00620050" w14:paraId="7ABEC216" w14:textId="77777777" w:rsidTr="00607DB8">
        <w:trPr>
          <w:trHeight w:val="590"/>
        </w:trPr>
        <w:tc>
          <w:tcPr>
            <w:tcW w:w="1858" w:type="dxa"/>
            <w:vMerge/>
            <w:tcBorders>
              <w:top w:val="nil"/>
              <w:left w:val="single" w:sz="4" w:space="0" w:color="auto"/>
              <w:bottom w:val="single" w:sz="4" w:space="0" w:color="auto"/>
              <w:right w:val="single" w:sz="4" w:space="0" w:color="auto"/>
            </w:tcBorders>
            <w:vAlign w:val="center"/>
            <w:hideMark/>
          </w:tcPr>
          <w:p w14:paraId="7EA40F8C" w14:textId="77777777" w:rsidR="007D508B" w:rsidRPr="00620050" w:rsidRDefault="007D508B" w:rsidP="00607DB8">
            <w:pPr>
              <w:suppressAutoHyphens w:val="0"/>
              <w:rPr>
                <w:rFonts w:cs="Times New Roman"/>
                <w:kern w:val="0"/>
                <w:sz w:val="20"/>
                <w:szCs w:val="20"/>
                <w:lang w:eastAsia="it-IT"/>
              </w:rPr>
            </w:pPr>
          </w:p>
        </w:tc>
        <w:tc>
          <w:tcPr>
            <w:tcW w:w="567" w:type="dxa"/>
            <w:tcBorders>
              <w:top w:val="nil"/>
              <w:left w:val="nil"/>
              <w:bottom w:val="single" w:sz="4" w:space="0" w:color="auto"/>
              <w:right w:val="single" w:sz="4" w:space="0" w:color="auto"/>
            </w:tcBorders>
            <w:shd w:val="clear" w:color="auto" w:fill="auto"/>
            <w:vAlign w:val="center"/>
            <w:hideMark/>
          </w:tcPr>
          <w:p w14:paraId="76F55A47" w14:textId="77777777" w:rsidR="007D508B" w:rsidRPr="00620050" w:rsidRDefault="007D508B" w:rsidP="00607DB8">
            <w:pPr>
              <w:suppressAutoHyphens w:val="0"/>
              <w:jc w:val="center"/>
              <w:rPr>
                <w:rFonts w:cs="Times New Roman"/>
                <w:b/>
                <w:bCs/>
                <w:kern w:val="0"/>
                <w:sz w:val="20"/>
                <w:szCs w:val="20"/>
                <w:lang w:eastAsia="it-IT"/>
              </w:rPr>
            </w:pPr>
            <w:r w:rsidRPr="00620050">
              <w:rPr>
                <w:rFonts w:cs="Times New Roman"/>
                <w:kern w:val="0"/>
                <w:sz w:val="20"/>
                <w:szCs w:val="20"/>
                <w:lang w:eastAsia="it-IT"/>
              </w:rPr>
              <w:t>b</w:t>
            </w:r>
          </w:p>
        </w:tc>
        <w:tc>
          <w:tcPr>
            <w:tcW w:w="4678" w:type="dxa"/>
            <w:tcBorders>
              <w:top w:val="nil"/>
              <w:left w:val="nil"/>
              <w:bottom w:val="single" w:sz="4" w:space="0" w:color="auto"/>
              <w:right w:val="single" w:sz="4" w:space="0" w:color="auto"/>
            </w:tcBorders>
            <w:shd w:val="clear" w:color="auto" w:fill="auto"/>
            <w:hideMark/>
          </w:tcPr>
          <w:p w14:paraId="3D954FB4" w14:textId="77777777" w:rsidR="007D508B" w:rsidRPr="00620050" w:rsidRDefault="007D508B" w:rsidP="00607DB8">
            <w:pPr>
              <w:suppressAutoHyphens w:val="0"/>
              <w:rPr>
                <w:rFonts w:cs="Times New Roman"/>
                <w:kern w:val="0"/>
                <w:sz w:val="20"/>
                <w:szCs w:val="20"/>
                <w:lang w:eastAsia="it-IT"/>
              </w:rPr>
            </w:pPr>
            <w:r w:rsidRPr="00620050">
              <w:rPr>
                <w:rFonts w:cs="Times New Roman"/>
                <w:kern w:val="0"/>
                <w:sz w:val="20"/>
                <w:szCs w:val="20"/>
                <w:lang w:eastAsia="it-IT"/>
              </w:rPr>
              <w:t xml:space="preserve">Esperienza di docenza in corsi universitari e/o </w:t>
            </w:r>
            <w:r>
              <w:rPr>
                <w:rFonts w:cs="Times New Roman"/>
                <w:kern w:val="0"/>
                <w:sz w:val="20"/>
                <w:szCs w:val="20"/>
                <w:lang w:eastAsia="it-IT"/>
              </w:rPr>
              <w:t xml:space="preserve">PON </w:t>
            </w:r>
            <w:r w:rsidRPr="00620050">
              <w:rPr>
                <w:rFonts w:cs="Times New Roman"/>
                <w:kern w:val="0"/>
                <w:sz w:val="20"/>
                <w:szCs w:val="20"/>
                <w:lang w:eastAsia="it-IT"/>
              </w:rPr>
              <w:t xml:space="preserve">FSE, </w:t>
            </w:r>
            <w:r>
              <w:rPr>
                <w:rFonts w:cs="Times New Roman"/>
                <w:kern w:val="0"/>
                <w:sz w:val="20"/>
                <w:szCs w:val="20"/>
                <w:lang w:eastAsia="it-IT"/>
              </w:rPr>
              <w:t>Piano Nazionale Formazione Docenti,</w:t>
            </w:r>
            <w:r w:rsidRPr="00620050">
              <w:rPr>
                <w:rFonts w:cs="Times New Roman"/>
                <w:kern w:val="0"/>
                <w:sz w:val="20"/>
                <w:szCs w:val="20"/>
                <w:lang w:eastAsia="it-IT"/>
              </w:rPr>
              <w:t xml:space="preserve"> nel settore di pertinenza. Per ogni corso</w:t>
            </w:r>
          </w:p>
        </w:tc>
        <w:tc>
          <w:tcPr>
            <w:tcW w:w="709" w:type="dxa"/>
            <w:tcBorders>
              <w:top w:val="nil"/>
              <w:left w:val="nil"/>
              <w:bottom w:val="single" w:sz="4" w:space="0" w:color="auto"/>
              <w:right w:val="single" w:sz="4" w:space="0" w:color="auto"/>
            </w:tcBorders>
            <w:shd w:val="clear" w:color="auto" w:fill="auto"/>
            <w:vAlign w:val="center"/>
            <w:hideMark/>
          </w:tcPr>
          <w:p w14:paraId="241F7440" w14:textId="77777777" w:rsidR="007D508B" w:rsidRPr="00620050" w:rsidRDefault="007D508B" w:rsidP="00607DB8">
            <w:pPr>
              <w:suppressAutoHyphens w:val="0"/>
              <w:jc w:val="center"/>
              <w:rPr>
                <w:rFonts w:cs="Times New Roman"/>
                <w:b/>
                <w:bCs/>
                <w:kern w:val="0"/>
                <w:sz w:val="20"/>
                <w:szCs w:val="20"/>
                <w:lang w:eastAsia="it-IT"/>
              </w:rPr>
            </w:pPr>
            <w:r w:rsidRPr="00620050">
              <w:rPr>
                <w:rFonts w:cs="Times New Roman"/>
                <w:b/>
                <w:bCs/>
                <w:kern w:val="0"/>
                <w:sz w:val="20"/>
                <w:szCs w:val="20"/>
                <w:lang w:eastAsia="it-IT"/>
              </w:rPr>
              <w:t>2</w:t>
            </w:r>
          </w:p>
        </w:tc>
        <w:tc>
          <w:tcPr>
            <w:tcW w:w="567" w:type="dxa"/>
            <w:tcBorders>
              <w:top w:val="nil"/>
              <w:left w:val="nil"/>
              <w:bottom w:val="single" w:sz="4" w:space="0" w:color="auto"/>
              <w:right w:val="single" w:sz="4" w:space="0" w:color="auto"/>
            </w:tcBorders>
            <w:shd w:val="clear" w:color="auto" w:fill="auto"/>
            <w:vAlign w:val="center"/>
            <w:hideMark/>
          </w:tcPr>
          <w:p w14:paraId="65BB7624" w14:textId="77777777" w:rsidR="007D508B" w:rsidRPr="00620050" w:rsidRDefault="007D508B" w:rsidP="00607DB8">
            <w:pPr>
              <w:suppressAutoHyphens w:val="0"/>
              <w:jc w:val="center"/>
              <w:rPr>
                <w:rFonts w:cs="Times New Roman"/>
                <w:b/>
                <w:bCs/>
                <w:kern w:val="0"/>
                <w:sz w:val="20"/>
                <w:szCs w:val="20"/>
                <w:lang w:eastAsia="it-IT"/>
              </w:rPr>
            </w:pPr>
            <w:r w:rsidRPr="00620050">
              <w:rPr>
                <w:rFonts w:cs="Times New Roman"/>
                <w:b/>
                <w:bCs/>
                <w:kern w:val="0"/>
                <w:sz w:val="20"/>
                <w:szCs w:val="20"/>
                <w:lang w:eastAsia="it-IT"/>
              </w:rPr>
              <w:t>10</w:t>
            </w:r>
          </w:p>
        </w:tc>
        <w:tc>
          <w:tcPr>
            <w:tcW w:w="1559" w:type="dxa"/>
            <w:tcBorders>
              <w:top w:val="nil"/>
              <w:left w:val="nil"/>
              <w:bottom w:val="single" w:sz="4" w:space="0" w:color="auto"/>
              <w:right w:val="single" w:sz="4" w:space="0" w:color="auto"/>
            </w:tcBorders>
          </w:tcPr>
          <w:p w14:paraId="63B03A70" w14:textId="77777777" w:rsidR="007D508B" w:rsidRPr="00620050" w:rsidRDefault="007D508B" w:rsidP="00607DB8">
            <w:pPr>
              <w:suppressAutoHyphens w:val="0"/>
              <w:jc w:val="center"/>
              <w:rPr>
                <w:rFonts w:cs="Times New Roman"/>
                <w:b/>
                <w:bCs/>
                <w:kern w:val="0"/>
                <w:sz w:val="20"/>
                <w:szCs w:val="20"/>
                <w:lang w:eastAsia="it-IT"/>
              </w:rPr>
            </w:pPr>
          </w:p>
        </w:tc>
      </w:tr>
      <w:tr w:rsidR="007D508B" w:rsidRPr="00620050" w14:paraId="76CA59B7" w14:textId="77777777" w:rsidTr="00607DB8">
        <w:trPr>
          <w:trHeight w:val="367"/>
        </w:trPr>
        <w:tc>
          <w:tcPr>
            <w:tcW w:w="1858" w:type="dxa"/>
            <w:vMerge/>
            <w:tcBorders>
              <w:top w:val="nil"/>
              <w:left w:val="single" w:sz="4" w:space="0" w:color="auto"/>
              <w:bottom w:val="single" w:sz="4" w:space="0" w:color="auto"/>
              <w:right w:val="single" w:sz="4" w:space="0" w:color="auto"/>
            </w:tcBorders>
            <w:vAlign w:val="center"/>
            <w:hideMark/>
          </w:tcPr>
          <w:p w14:paraId="0328B950" w14:textId="77777777" w:rsidR="007D508B" w:rsidRPr="00620050" w:rsidRDefault="007D508B" w:rsidP="00607DB8">
            <w:pPr>
              <w:suppressAutoHyphens w:val="0"/>
              <w:rPr>
                <w:rFonts w:cs="Times New Roman"/>
                <w:kern w:val="0"/>
                <w:sz w:val="20"/>
                <w:szCs w:val="20"/>
                <w:lang w:eastAsia="it-IT"/>
              </w:rPr>
            </w:pPr>
          </w:p>
        </w:tc>
        <w:tc>
          <w:tcPr>
            <w:tcW w:w="567" w:type="dxa"/>
            <w:tcBorders>
              <w:top w:val="nil"/>
              <w:left w:val="nil"/>
              <w:bottom w:val="single" w:sz="4" w:space="0" w:color="auto"/>
              <w:right w:val="single" w:sz="4" w:space="0" w:color="auto"/>
            </w:tcBorders>
            <w:shd w:val="clear" w:color="auto" w:fill="auto"/>
            <w:vAlign w:val="center"/>
            <w:hideMark/>
          </w:tcPr>
          <w:p w14:paraId="4C59D428" w14:textId="77777777" w:rsidR="007D508B" w:rsidRPr="00620050" w:rsidRDefault="007D508B" w:rsidP="00607DB8">
            <w:pPr>
              <w:suppressAutoHyphens w:val="0"/>
              <w:jc w:val="center"/>
              <w:rPr>
                <w:rFonts w:cs="Times New Roman"/>
                <w:b/>
                <w:bCs/>
                <w:kern w:val="0"/>
                <w:sz w:val="20"/>
                <w:szCs w:val="20"/>
                <w:lang w:eastAsia="it-IT"/>
              </w:rPr>
            </w:pPr>
            <w:r w:rsidRPr="00620050">
              <w:rPr>
                <w:rFonts w:cs="Times New Roman"/>
                <w:kern w:val="0"/>
                <w:sz w:val="20"/>
                <w:szCs w:val="20"/>
                <w:lang w:eastAsia="it-IT"/>
              </w:rPr>
              <w:t>c</w:t>
            </w:r>
          </w:p>
        </w:tc>
        <w:tc>
          <w:tcPr>
            <w:tcW w:w="4678" w:type="dxa"/>
            <w:tcBorders>
              <w:top w:val="nil"/>
              <w:left w:val="nil"/>
              <w:bottom w:val="single" w:sz="4" w:space="0" w:color="auto"/>
              <w:right w:val="single" w:sz="4" w:space="0" w:color="auto"/>
            </w:tcBorders>
            <w:shd w:val="clear" w:color="auto" w:fill="auto"/>
            <w:vAlign w:val="bottom"/>
            <w:hideMark/>
          </w:tcPr>
          <w:p w14:paraId="2D2CCED0" w14:textId="77777777" w:rsidR="007D508B" w:rsidRPr="00620050" w:rsidRDefault="007D508B" w:rsidP="00607DB8">
            <w:pPr>
              <w:suppressAutoHyphens w:val="0"/>
              <w:rPr>
                <w:rFonts w:cs="Times New Roman"/>
                <w:kern w:val="0"/>
                <w:sz w:val="20"/>
                <w:szCs w:val="20"/>
                <w:lang w:eastAsia="it-IT"/>
              </w:rPr>
            </w:pPr>
            <w:r w:rsidRPr="00620050">
              <w:rPr>
                <w:rFonts w:cs="Times New Roman"/>
                <w:kern w:val="0"/>
                <w:sz w:val="20"/>
                <w:szCs w:val="20"/>
                <w:lang w:eastAsia="it-IT"/>
              </w:rPr>
              <w:t xml:space="preserve">Esperienza lavorativa </w:t>
            </w:r>
            <w:r>
              <w:rPr>
                <w:rFonts w:cs="Times New Roman"/>
                <w:kern w:val="0"/>
                <w:sz w:val="20"/>
                <w:szCs w:val="20"/>
                <w:lang w:eastAsia="it-IT"/>
              </w:rPr>
              <w:t xml:space="preserve">(tutor, personale di supporto, figura aggiuntiva, etc.) </w:t>
            </w:r>
            <w:r w:rsidRPr="00620050">
              <w:rPr>
                <w:rFonts w:cs="Times New Roman"/>
                <w:kern w:val="0"/>
                <w:sz w:val="20"/>
                <w:szCs w:val="20"/>
                <w:lang w:eastAsia="it-IT"/>
              </w:rPr>
              <w:t>nel settore di pertinenza. Per ogni anno</w:t>
            </w:r>
          </w:p>
        </w:tc>
        <w:tc>
          <w:tcPr>
            <w:tcW w:w="709" w:type="dxa"/>
            <w:tcBorders>
              <w:top w:val="nil"/>
              <w:left w:val="nil"/>
              <w:bottom w:val="single" w:sz="4" w:space="0" w:color="auto"/>
              <w:right w:val="single" w:sz="4" w:space="0" w:color="auto"/>
            </w:tcBorders>
            <w:shd w:val="clear" w:color="auto" w:fill="auto"/>
            <w:vAlign w:val="center"/>
            <w:hideMark/>
          </w:tcPr>
          <w:p w14:paraId="2B06C899" w14:textId="77777777" w:rsidR="007D508B" w:rsidRPr="00620050" w:rsidRDefault="007D508B" w:rsidP="00607DB8">
            <w:pPr>
              <w:suppressAutoHyphens w:val="0"/>
              <w:jc w:val="center"/>
              <w:rPr>
                <w:rFonts w:cs="Times New Roman"/>
                <w:b/>
                <w:bCs/>
                <w:kern w:val="0"/>
                <w:sz w:val="20"/>
                <w:szCs w:val="20"/>
                <w:lang w:eastAsia="it-IT"/>
              </w:rPr>
            </w:pPr>
            <w:r>
              <w:rPr>
                <w:rFonts w:cs="Times New Roman"/>
                <w:b/>
                <w:bCs/>
                <w:kern w:val="0"/>
                <w:sz w:val="20"/>
                <w:szCs w:val="20"/>
                <w:lang w:eastAsia="it-IT"/>
              </w:rPr>
              <w:t>2</w:t>
            </w:r>
          </w:p>
        </w:tc>
        <w:tc>
          <w:tcPr>
            <w:tcW w:w="567" w:type="dxa"/>
            <w:tcBorders>
              <w:top w:val="nil"/>
              <w:left w:val="nil"/>
              <w:bottom w:val="single" w:sz="4" w:space="0" w:color="auto"/>
              <w:right w:val="single" w:sz="4" w:space="0" w:color="auto"/>
            </w:tcBorders>
            <w:shd w:val="clear" w:color="auto" w:fill="auto"/>
            <w:vAlign w:val="center"/>
            <w:hideMark/>
          </w:tcPr>
          <w:p w14:paraId="3E4A508D" w14:textId="77777777" w:rsidR="007D508B" w:rsidRPr="00620050" w:rsidRDefault="007D508B" w:rsidP="00607DB8">
            <w:pPr>
              <w:suppressAutoHyphens w:val="0"/>
              <w:jc w:val="center"/>
              <w:rPr>
                <w:rFonts w:cs="Times New Roman"/>
                <w:b/>
                <w:bCs/>
                <w:kern w:val="0"/>
                <w:sz w:val="20"/>
                <w:szCs w:val="20"/>
                <w:lang w:eastAsia="it-IT"/>
              </w:rPr>
            </w:pPr>
            <w:r>
              <w:rPr>
                <w:rFonts w:cs="Times New Roman"/>
                <w:b/>
                <w:bCs/>
                <w:kern w:val="0"/>
                <w:sz w:val="20"/>
                <w:szCs w:val="20"/>
                <w:lang w:eastAsia="it-IT"/>
              </w:rPr>
              <w:t>10</w:t>
            </w:r>
          </w:p>
        </w:tc>
        <w:tc>
          <w:tcPr>
            <w:tcW w:w="1559" w:type="dxa"/>
            <w:tcBorders>
              <w:top w:val="nil"/>
              <w:left w:val="nil"/>
              <w:bottom w:val="single" w:sz="4" w:space="0" w:color="auto"/>
              <w:right w:val="single" w:sz="4" w:space="0" w:color="auto"/>
            </w:tcBorders>
          </w:tcPr>
          <w:p w14:paraId="44010930" w14:textId="77777777" w:rsidR="007D508B" w:rsidRPr="00620050" w:rsidRDefault="007D508B" w:rsidP="00607DB8">
            <w:pPr>
              <w:suppressAutoHyphens w:val="0"/>
              <w:jc w:val="center"/>
              <w:rPr>
                <w:rFonts w:cs="Times New Roman"/>
                <w:b/>
                <w:bCs/>
                <w:kern w:val="0"/>
                <w:sz w:val="20"/>
                <w:szCs w:val="20"/>
                <w:lang w:eastAsia="it-IT"/>
              </w:rPr>
            </w:pPr>
          </w:p>
        </w:tc>
      </w:tr>
    </w:tbl>
    <w:p w14:paraId="4BE0B52B" w14:textId="77777777" w:rsidR="003B648E" w:rsidRDefault="003B648E" w:rsidP="003B648E">
      <w:pPr>
        <w:rPr>
          <w:b/>
          <w:bCs/>
          <w:sz w:val="32"/>
          <w:szCs w:val="32"/>
        </w:rPr>
      </w:pPr>
    </w:p>
    <w:p w14:paraId="06931DD9" w14:textId="77777777" w:rsidR="003B648E" w:rsidRDefault="00637363" w:rsidP="003B648E">
      <w:pPr>
        <w:rPr>
          <w:b/>
          <w:bCs/>
          <w:sz w:val="28"/>
          <w:szCs w:val="28"/>
        </w:rPr>
      </w:pPr>
      <w:r>
        <w:rPr>
          <w:b/>
          <w:bCs/>
          <w:sz w:val="32"/>
          <w:szCs w:val="32"/>
        </w:rPr>
        <w:tab/>
      </w:r>
      <w:r>
        <w:rPr>
          <w:b/>
          <w:bCs/>
          <w:sz w:val="32"/>
          <w:szCs w:val="32"/>
        </w:rPr>
        <w:tab/>
      </w:r>
      <w:r>
        <w:rPr>
          <w:b/>
          <w:bCs/>
          <w:sz w:val="32"/>
          <w:szCs w:val="32"/>
        </w:rPr>
        <w:tab/>
      </w:r>
      <w:r>
        <w:rPr>
          <w:b/>
          <w:bCs/>
          <w:sz w:val="32"/>
          <w:szCs w:val="32"/>
        </w:rPr>
        <w:tab/>
      </w:r>
      <w:r>
        <w:rPr>
          <w:b/>
          <w:bCs/>
          <w:sz w:val="32"/>
          <w:szCs w:val="32"/>
        </w:rPr>
        <w:tab/>
      </w:r>
      <w:r>
        <w:rPr>
          <w:b/>
          <w:bCs/>
          <w:sz w:val="32"/>
          <w:szCs w:val="32"/>
        </w:rPr>
        <w:tab/>
      </w:r>
      <w:r>
        <w:rPr>
          <w:b/>
          <w:bCs/>
          <w:sz w:val="32"/>
          <w:szCs w:val="32"/>
        </w:rPr>
        <w:tab/>
      </w:r>
      <w:r>
        <w:rPr>
          <w:b/>
          <w:bCs/>
          <w:sz w:val="32"/>
          <w:szCs w:val="32"/>
        </w:rPr>
        <w:tab/>
      </w:r>
      <w:r>
        <w:rPr>
          <w:b/>
          <w:bCs/>
          <w:sz w:val="32"/>
          <w:szCs w:val="32"/>
        </w:rPr>
        <w:tab/>
      </w:r>
      <w:r>
        <w:rPr>
          <w:b/>
          <w:bCs/>
          <w:sz w:val="32"/>
          <w:szCs w:val="32"/>
        </w:rPr>
        <w:tab/>
      </w:r>
      <w:r w:rsidRPr="007D508B">
        <w:rPr>
          <w:b/>
          <w:bCs/>
          <w:sz w:val="28"/>
          <w:szCs w:val="28"/>
        </w:rPr>
        <w:t>Firma</w:t>
      </w:r>
    </w:p>
    <w:p w14:paraId="54ECBE89" w14:textId="77777777" w:rsidR="003B648E" w:rsidRDefault="003B648E" w:rsidP="003B648E">
      <w:pPr>
        <w:spacing w:line="480" w:lineRule="auto"/>
      </w:pPr>
    </w:p>
    <w:p w14:paraId="19566A29" w14:textId="77777777" w:rsidR="00974D1A" w:rsidRDefault="00974D1A"/>
    <w:sectPr w:rsidR="00974D1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48E"/>
    <w:rsid w:val="001847F5"/>
    <w:rsid w:val="001D2AE7"/>
    <w:rsid w:val="00274238"/>
    <w:rsid w:val="002B2786"/>
    <w:rsid w:val="002F1249"/>
    <w:rsid w:val="003A2308"/>
    <w:rsid w:val="003A3DEC"/>
    <w:rsid w:val="003B648E"/>
    <w:rsid w:val="00455725"/>
    <w:rsid w:val="00550F93"/>
    <w:rsid w:val="0056415C"/>
    <w:rsid w:val="00614413"/>
    <w:rsid w:val="00637363"/>
    <w:rsid w:val="00645E5D"/>
    <w:rsid w:val="007C71A3"/>
    <w:rsid w:val="007D508B"/>
    <w:rsid w:val="00807AC1"/>
    <w:rsid w:val="00974D1A"/>
    <w:rsid w:val="00977BC4"/>
    <w:rsid w:val="00A229D7"/>
    <w:rsid w:val="00B5758B"/>
    <w:rsid w:val="00BA699E"/>
    <w:rsid w:val="00BB4D42"/>
    <w:rsid w:val="00BB662B"/>
    <w:rsid w:val="00C329EB"/>
    <w:rsid w:val="00C66FBE"/>
    <w:rsid w:val="00C83D30"/>
    <w:rsid w:val="00C949BB"/>
    <w:rsid w:val="00D80367"/>
    <w:rsid w:val="00D825D0"/>
    <w:rsid w:val="00DD09E3"/>
    <w:rsid w:val="00E80888"/>
    <w:rsid w:val="00F70BF3"/>
    <w:rsid w:val="00F94A8C"/>
    <w:rsid w:val="00FD7E1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5C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B648E"/>
    <w:pPr>
      <w:suppressAutoHyphens/>
      <w:spacing w:after="0" w:line="240" w:lineRule="auto"/>
    </w:pPr>
    <w:rPr>
      <w:rFonts w:ascii="Times New Roman" w:eastAsia="Times New Roman" w:hAnsi="Times New Roman" w:cs="Calibri"/>
      <w:kern w:val="1"/>
      <w:sz w:val="24"/>
      <w:szCs w:val="24"/>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B648E"/>
    <w:pPr>
      <w:suppressAutoHyphens/>
      <w:spacing w:after="0" w:line="240" w:lineRule="auto"/>
    </w:pPr>
    <w:rPr>
      <w:rFonts w:ascii="Times New Roman" w:eastAsia="Times New Roman" w:hAnsi="Times New Roman" w:cs="Calibri"/>
      <w:kern w:val="1"/>
      <w:sz w:val="24"/>
      <w:szCs w:val="24"/>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899688">
      <w:bodyDiv w:val="1"/>
      <w:marLeft w:val="0"/>
      <w:marRight w:val="0"/>
      <w:marTop w:val="0"/>
      <w:marBottom w:val="0"/>
      <w:divBdr>
        <w:top w:val="none" w:sz="0" w:space="0" w:color="auto"/>
        <w:left w:val="none" w:sz="0" w:space="0" w:color="auto"/>
        <w:bottom w:val="none" w:sz="0" w:space="0" w:color="auto"/>
        <w:right w:val="none" w:sz="0" w:space="0" w:color="auto"/>
      </w:divBdr>
    </w:div>
    <w:div w:id="141959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375</Words>
  <Characters>2140</Characters>
  <Application>Microsoft Office Word</Application>
  <DocSecurity>0</DocSecurity>
  <Lines>17</Lines>
  <Paragraphs>5</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2510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Tecnico-server</dc:creator>
  <cp:lastModifiedBy>UFFICIO TECNICO</cp:lastModifiedBy>
  <cp:revision>4</cp:revision>
  <cp:lastPrinted>2024-03-26T12:49:00Z</cp:lastPrinted>
  <dcterms:created xsi:type="dcterms:W3CDTF">2026-07-27T10:50:00Z</dcterms:created>
  <dcterms:modified xsi:type="dcterms:W3CDTF">2026-08-07T06:57:00Z</dcterms:modified>
</cp:coreProperties>
</file>