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550F93" w:rsidRDefault="00550F93" w:rsidP="00550F93">
      <w:pPr>
        <w:jc w:val="center"/>
        <w:rPr>
          <w:b/>
          <w:bCs/>
        </w:rPr>
      </w:pPr>
      <w:bookmarkStart w:id="0" w:name="_GoBack"/>
      <w:bookmarkEnd w:id="0"/>
    </w:p>
    <w:p w:rsidR="00FC38E9" w:rsidRPr="003E2D35" w:rsidRDefault="00FC38E9" w:rsidP="00FC38E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bookmarkStart w:id="1" w:name="_Hlk169707141"/>
      <w:r w:rsidRPr="003E2D35">
        <w:rPr>
          <w:rFonts w:eastAsia="Calibri"/>
          <w:b/>
          <w:i/>
          <w:iCs/>
          <w:lang w:eastAsia="en-US"/>
        </w:rPr>
        <w:t>AVVISO INTERNO PER LA SELEZIONE DI FIGURE PROFESSIONALI DA INCARICARE NEL RUOLO DI PROGETTISTA E NEL RUOLO DI VERIFICATORE DELLA CONFORMITA’ CON INQUADRAMENTO ECONOMICO ALL’INTERNO DEL 10% DEI COSTI DI PROGETTAZIONE RICADENTI NEL PROGETTO,</w:t>
      </w:r>
      <w:r>
        <w:rPr>
          <w:rFonts w:eastAsia="Calibri"/>
          <w:b/>
          <w:i/>
          <w:iCs/>
          <w:lang w:eastAsia="en-US"/>
        </w:rPr>
        <w:t xml:space="preserve"> </w:t>
      </w:r>
      <w:r w:rsidRPr="003E2D35">
        <w:rPr>
          <w:rFonts w:eastAsia="Calibri"/>
          <w:b/>
          <w:i/>
          <w:iCs/>
          <w:lang w:eastAsia="en-US"/>
        </w:rPr>
        <w:t xml:space="preserve">E </w:t>
      </w:r>
      <w:r w:rsidRPr="003E2D35">
        <w:rPr>
          <w:rFonts w:eastAsia="Arial"/>
          <w:b/>
          <w:bCs/>
          <w:i/>
          <w:iCs/>
        </w:rPr>
        <w:t xml:space="preserve">PER </w:t>
      </w:r>
      <w:r>
        <w:rPr>
          <w:rFonts w:eastAsia="Arial"/>
          <w:b/>
          <w:bCs/>
          <w:i/>
          <w:iCs/>
        </w:rPr>
        <w:t xml:space="preserve">UNA </w:t>
      </w:r>
      <w:r w:rsidRPr="003E2D35">
        <w:rPr>
          <w:rFonts w:eastAsia="Arial"/>
          <w:b/>
          <w:bCs/>
          <w:i/>
          <w:iCs/>
        </w:rPr>
        <w:t>FIGUR</w:t>
      </w:r>
      <w:r>
        <w:rPr>
          <w:rFonts w:eastAsia="Arial"/>
          <w:b/>
          <w:bCs/>
          <w:i/>
          <w:iCs/>
        </w:rPr>
        <w:t>A</w:t>
      </w:r>
      <w:r w:rsidRPr="003E2D35">
        <w:rPr>
          <w:rFonts w:eastAsia="Arial"/>
          <w:b/>
          <w:bCs/>
          <w:i/>
          <w:iCs/>
        </w:rPr>
        <w:t xml:space="preserve"> INTERN</w:t>
      </w:r>
      <w:r>
        <w:rPr>
          <w:rFonts w:eastAsia="Arial"/>
          <w:b/>
          <w:bCs/>
          <w:i/>
          <w:iCs/>
        </w:rPr>
        <w:t>A</w:t>
      </w:r>
      <w:r w:rsidRPr="003E2D35">
        <w:rPr>
          <w:rFonts w:eastAsia="Arial"/>
          <w:b/>
          <w:bCs/>
          <w:i/>
          <w:iCs/>
        </w:rPr>
        <w:t xml:space="preserve"> DI SUPPORTO </w:t>
      </w:r>
      <w:r w:rsidRPr="003E2D35">
        <w:rPr>
          <w:rFonts w:eastAsia="Calibri"/>
          <w:b/>
          <w:i/>
          <w:iCs/>
          <w:lang w:eastAsia="en-US"/>
        </w:rPr>
        <w:t>AL DS E AL DSGA</w:t>
      </w:r>
    </w:p>
    <w:p w:rsidR="00FC38E9" w:rsidRPr="003E2D35" w:rsidRDefault="00FC38E9" w:rsidP="00FC38E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i/>
          <w:iCs/>
        </w:rPr>
      </w:pPr>
      <w:bookmarkStart w:id="2" w:name="_Hlk216437119"/>
      <w:r w:rsidRPr="003E2D35">
        <w:rPr>
          <w:i/>
          <w:iCs/>
        </w:rPr>
        <w:t xml:space="preserve">Fondi Strutturali Europei – Programma Nazionale “Scuola e competenze” 2021-2027. Priorità 02 – Le strutture per la scuola e le competenze (FESR) – </w:t>
      </w:r>
      <w:bookmarkStart w:id="3" w:name="_Hlk211507041"/>
      <w:r w:rsidRPr="003E2D35">
        <w:rPr>
          <w:i/>
          <w:iCs/>
        </w:rPr>
        <w:t xml:space="preserve">Fondo Europeo per lo Sviluppo Regionale Obiettivo Specifico RSO4.2 – Azione A3.B – sotto azione RSO4.2. A3.B – Avviso </w:t>
      </w:r>
      <w:proofErr w:type="spellStart"/>
      <w:r w:rsidRPr="003E2D35">
        <w:rPr>
          <w:i/>
          <w:iCs/>
        </w:rPr>
        <w:t>Prot</w:t>
      </w:r>
      <w:proofErr w:type="spellEnd"/>
      <w:r w:rsidRPr="003E2D35">
        <w:rPr>
          <w:i/>
          <w:iCs/>
        </w:rPr>
        <w:t>. 88927 del 03/06/2025, “Realizzazione di laboratori innovativi e avanzati per lo sviluppo di specifiche competenze tecniche e professionali connesse con i relativi indirizzi di studio”.</w:t>
      </w:r>
    </w:p>
    <w:bookmarkEnd w:id="3"/>
    <w:p w:rsidR="00FC38E9" w:rsidRPr="00FC38E9" w:rsidRDefault="00FC38E9" w:rsidP="00FC38E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/>
          <w:iCs/>
          <w:highlight w:val="yellow"/>
          <w:lang w:eastAsia="en-US"/>
        </w:rPr>
      </w:pPr>
      <w:r w:rsidRPr="00FC38E9">
        <w:rPr>
          <w:rFonts w:eastAsia="Calibri"/>
          <w:b/>
          <w:bCs/>
          <w:i/>
          <w:iCs/>
          <w:lang w:eastAsia="en-US"/>
        </w:rPr>
        <w:t>CUP: E14D25002920007</w:t>
      </w:r>
    </w:p>
    <w:p w:rsidR="00FC38E9" w:rsidRPr="00FC38E9" w:rsidRDefault="00FC38E9" w:rsidP="00FC38E9">
      <w:pPr>
        <w:autoSpaceDE w:val="0"/>
        <w:autoSpaceDN w:val="0"/>
        <w:adjustRightInd w:val="0"/>
        <w:rPr>
          <w:rFonts w:eastAsia="Calibri"/>
          <w:b/>
          <w:bCs/>
          <w:i/>
          <w:iCs/>
          <w:lang w:eastAsia="en-US"/>
        </w:rPr>
      </w:pPr>
      <w:r w:rsidRPr="00FC38E9">
        <w:rPr>
          <w:rFonts w:eastAsia="Calibri"/>
          <w:b/>
          <w:bCs/>
          <w:i/>
          <w:iCs/>
          <w:color w:val="000000"/>
          <w:lang w:eastAsia="en-US"/>
        </w:rPr>
        <w:t xml:space="preserve">CNP: </w:t>
      </w:r>
      <w:bookmarkEnd w:id="2"/>
      <w:r w:rsidRPr="00FC38E9">
        <w:rPr>
          <w:rFonts w:eastAsia="Calibri"/>
          <w:b/>
          <w:bCs/>
          <w:i/>
          <w:iCs/>
          <w:lang w:eastAsia="en-US"/>
        </w:rPr>
        <w:t>RSO4.2.A3.B-FESRPN-SI-2025-71</w:t>
      </w:r>
    </w:p>
    <w:p w:rsidR="000E20A1" w:rsidRPr="00C7386A" w:rsidRDefault="000E20A1" w:rsidP="000E20A1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b/>
          <w:i/>
          <w:iCs/>
        </w:rPr>
      </w:pPr>
      <w:r w:rsidRPr="00C7386A">
        <w:rPr>
          <w:b/>
          <w:i/>
          <w:iCs/>
        </w:rPr>
        <w:t xml:space="preserve">PROGETTO: </w:t>
      </w:r>
      <w:r w:rsidRPr="00544792">
        <w:rPr>
          <w:b/>
          <w:i/>
          <w:iCs/>
        </w:rPr>
        <w:t>RUIZ</w:t>
      </w:r>
      <w:r w:rsidR="00FC38E9">
        <w:rPr>
          <w:b/>
          <w:i/>
          <w:iCs/>
        </w:rPr>
        <w:t>LABS</w:t>
      </w:r>
    </w:p>
    <w:bookmarkEnd w:id="1"/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0E20A1"/>
    <w:rsid w:val="001847F5"/>
    <w:rsid w:val="00261931"/>
    <w:rsid w:val="00274238"/>
    <w:rsid w:val="002B2786"/>
    <w:rsid w:val="003A2308"/>
    <w:rsid w:val="003A3DEC"/>
    <w:rsid w:val="003B648E"/>
    <w:rsid w:val="00550F93"/>
    <w:rsid w:val="00614413"/>
    <w:rsid w:val="00637363"/>
    <w:rsid w:val="007D508B"/>
    <w:rsid w:val="007F24AB"/>
    <w:rsid w:val="00807AC1"/>
    <w:rsid w:val="00974D1A"/>
    <w:rsid w:val="00B5758B"/>
    <w:rsid w:val="00BA699E"/>
    <w:rsid w:val="00BB4D42"/>
    <w:rsid w:val="00BB662B"/>
    <w:rsid w:val="00C83D30"/>
    <w:rsid w:val="00C949BB"/>
    <w:rsid w:val="00D80367"/>
    <w:rsid w:val="00F334EC"/>
    <w:rsid w:val="00F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2026-05-07T11:16:00Z</dcterms:created>
  <dcterms:modified xsi:type="dcterms:W3CDTF">2026-05-07T11:16:00Z</dcterms:modified>
</cp:coreProperties>
</file>