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D825D0" w:rsidRDefault="00D825D0" w:rsidP="003B648E">
      <w:pPr>
        <w:jc w:val="center"/>
      </w:pPr>
    </w:p>
    <w:p w:rsidR="00FD2B10" w:rsidRDefault="00FD2B10" w:rsidP="00FD2B10">
      <w:pPr>
        <w:jc w:val="center"/>
        <w:rPr>
          <w:b/>
          <w:bCs/>
        </w:rPr>
      </w:pPr>
      <w:bookmarkStart w:id="0" w:name="_GoBack"/>
      <w:bookmarkEnd w:id="0"/>
    </w:p>
    <w:p w:rsidR="00FD2B10" w:rsidRPr="006310B4" w:rsidRDefault="00FD2B10" w:rsidP="00FD2B10">
      <w:pPr>
        <w:spacing w:before="41" w:line="278" w:lineRule="auto"/>
        <w:ind w:left="282" w:right="134"/>
        <w:jc w:val="center"/>
        <w:rPr>
          <w:b/>
        </w:rPr>
      </w:pPr>
      <w:r w:rsidRPr="00C2133A">
        <w:rPr>
          <w:b/>
        </w:rPr>
        <w:t>AVVISO</w:t>
      </w:r>
      <w:r w:rsidRPr="00C2133A">
        <w:rPr>
          <w:b/>
          <w:spacing w:val="40"/>
        </w:rPr>
        <w:t xml:space="preserve"> </w:t>
      </w:r>
      <w:r w:rsidRPr="00C2133A">
        <w:rPr>
          <w:b/>
        </w:rPr>
        <w:t>di selezione</w:t>
      </w:r>
      <w:r w:rsidRPr="00C2133A">
        <w:rPr>
          <w:b/>
          <w:spacing w:val="-1"/>
        </w:rPr>
        <w:t xml:space="preserve"> </w:t>
      </w:r>
      <w:r w:rsidRPr="00C2133A">
        <w:rPr>
          <w:b/>
        </w:rPr>
        <w:t>per il conferimento di incarichi individuali in qualità</w:t>
      </w:r>
      <w:r w:rsidRPr="00C2133A">
        <w:rPr>
          <w:b/>
          <w:spacing w:val="-1"/>
        </w:rPr>
        <w:t xml:space="preserve"> </w:t>
      </w:r>
      <w:r w:rsidRPr="00C2133A">
        <w:rPr>
          <w:b/>
        </w:rPr>
        <w:t>di ESPERTO, TUTOR</w:t>
      </w:r>
      <w:r>
        <w:rPr>
          <w:b/>
        </w:rPr>
        <w:t>, FIGURA AGGIUNTIVA</w:t>
      </w:r>
      <w:r w:rsidRPr="00C2133A">
        <w:rPr>
          <w:b/>
        </w:rPr>
        <w:t xml:space="preserve"> e DOCENTE INTERNO DI SUPPORTO aventi</w:t>
      </w:r>
      <w:r w:rsidRPr="00C2133A">
        <w:rPr>
          <w:b/>
          <w:spacing w:val="-14"/>
        </w:rPr>
        <w:t xml:space="preserve"> </w:t>
      </w:r>
      <w:r w:rsidRPr="00C2133A">
        <w:rPr>
          <w:b/>
        </w:rPr>
        <w:t>ad</w:t>
      </w:r>
      <w:r w:rsidRPr="00C2133A">
        <w:rPr>
          <w:b/>
          <w:spacing w:val="-14"/>
        </w:rPr>
        <w:t xml:space="preserve"> </w:t>
      </w:r>
      <w:r w:rsidRPr="00C2133A">
        <w:rPr>
          <w:b/>
        </w:rPr>
        <w:t>oggetto</w:t>
      </w:r>
      <w:r w:rsidRPr="00C2133A">
        <w:rPr>
          <w:b/>
          <w:spacing w:val="-13"/>
        </w:rPr>
        <w:t xml:space="preserve"> </w:t>
      </w:r>
      <w:r>
        <w:rPr>
          <w:b/>
          <w:spacing w:val="-13"/>
        </w:rPr>
        <w:t>“</w:t>
      </w:r>
      <w:r w:rsidRPr="006310B4">
        <w:rPr>
          <w:b/>
        </w:rPr>
        <w:t>Azioni di orientamento, povertà educativa e potenziamento aree disciplinari di base”</w:t>
      </w:r>
    </w:p>
    <w:p w:rsidR="00FD2B10" w:rsidRDefault="00FD2B10" w:rsidP="00FD2B10">
      <w:pPr>
        <w:pStyle w:val="Titolo1"/>
        <w:ind w:left="282"/>
      </w:pPr>
    </w:p>
    <w:p w:rsidR="00FD2B10" w:rsidRPr="005C0E25" w:rsidRDefault="00FD2B10" w:rsidP="00FD2B10">
      <w:pPr>
        <w:pStyle w:val="Titolo1"/>
        <w:ind w:left="282" w:firstLine="2"/>
        <w:rPr>
          <w:sz w:val="16"/>
          <w:szCs w:val="16"/>
        </w:rPr>
      </w:pPr>
      <w:r w:rsidRPr="005C0E25">
        <w:rPr>
          <w:sz w:val="16"/>
          <w:szCs w:val="16"/>
        </w:rPr>
        <w:t>Avviso</w:t>
      </w:r>
      <w:r w:rsidRPr="005C0E25">
        <w:rPr>
          <w:spacing w:val="-11"/>
          <w:sz w:val="16"/>
          <w:szCs w:val="16"/>
        </w:rPr>
        <w:t xml:space="preserve"> </w:t>
      </w:r>
      <w:r w:rsidRPr="005C0E25">
        <w:rPr>
          <w:sz w:val="16"/>
          <w:szCs w:val="16"/>
        </w:rPr>
        <w:t>n.10</w:t>
      </w:r>
      <w:r w:rsidRPr="005C0E25">
        <w:rPr>
          <w:spacing w:val="-7"/>
          <w:sz w:val="16"/>
          <w:szCs w:val="16"/>
        </w:rPr>
        <w:t xml:space="preserve"> </w:t>
      </w:r>
      <w:r w:rsidRPr="005C0E25">
        <w:rPr>
          <w:sz w:val="16"/>
          <w:szCs w:val="16"/>
        </w:rPr>
        <w:t>2023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PR</w:t>
      </w:r>
      <w:r w:rsidRPr="005C0E25">
        <w:rPr>
          <w:spacing w:val="-6"/>
          <w:sz w:val="16"/>
          <w:szCs w:val="16"/>
        </w:rPr>
        <w:t xml:space="preserve"> </w:t>
      </w:r>
      <w:r w:rsidRPr="005C0E25">
        <w:rPr>
          <w:sz w:val="16"/>
          <w:szCs w:val="16"/>
        </w:rPr>
        <w:t>FSE+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Sicilia</w:t>
      </w:r>
      <w:r w:rsidRPr="005C0E25">
        <w:rPr>
          <w:spacing w:val="-7"/>
          <w:sz w:val="16"/>
          <w:szCs w:val="16"/>
        </w:rPr>
        <w:t xml:space="preserve"> </w:t>
      </w:r>
      <w:r w:rsidRPr="005C0E25">
        <w:rPr>
          <w:sz w:val="16"/>
          <w:szCs w:val="16"/>
        </w:rPr>
        <w:t>2021/2027</w:t>
      </w:r>
      <w:r w:rsidRPr="005C0E25">
        <w:rPr>
          <w:spacing w:val="-8"/>
          <w:sz w:val="16"/>
          <w:szCs w:val="16"/>
        </w:rPr>
        <w:t xml:space="preserve"> </w:t>
      </w:r>
      <w:r w:rsidRPr="005C0E25">
        <w:rPr>
          <w:sz w:val="16"/>
          <w:szCs w:val="16"/>
        </w:rPr>
        <w:t>“Scuole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aperte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per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il</w:t>
      </w:r>
      <w:r w:rsidRPr="005C0E25">
        <w:rPr>
          <w:spacing w:val="-6"/>
          <w:sz w:val="16"/>
          <w:szCs w:val="16"/>
        </w:rPr>
        <w:t xml:space="preserve"> </w:t>
      </w:r>
      <w:r w:rsidRPr="005C0E25">
        <w:rPr>
          <w:sz w:val="16"/>
          <w:szCs w:val="16"/>
        </w:rPr>
        <w:t>territorio”</w:t>
      </w:r>
      <w:r w:rsidRPr="005C0E25">
        <w:rPr>
          <w:spacing w:val="-8"/>
          <w:sz w:val="16"/>
          <w:szCs w:val="16"/>
        </w:rPr>
        <w:t xml:space="preserve"> </w:t>
      </w:r>
      <w:r w:rsidRPr="005C0E25">
        <w:rPr>
          <w:sz w:val="16"/>
          <w:szCs w:val="16"/>
        </w:rPr>
        <w:t>del</w:t>
      </w:r>
      <w:r w:rsidRPr="005C0E25">
        <w:rPr>
          <w:spacing w:val="-7"/>
          <w:sz w:val="16"/>
          <w:szCs w:val="16"/>
        </w:rPr>
        <w:t xml:space="preserve"> </w:t>
      </w:r>
      <w:r w:rsidRPr="005C0E25">
        <w:rPr>
          <w:spacing w:val="-2"/>
          <w:sz w:val="16"/>
          <w:szCs w:val="16"/>
        </w:rPr>
        <w:t>28/11/2023</w:t>
      </w:r>
    </w:p>
    <w:p w:rsidR="00FD2B10" w:rsidRPr="005C0E25" w:rsidRDefault="00FD2B10" w:rsidP="00FD2B10">
      <w:pPr>
        <w:pStyle w:val="Corpotesto"/>
        <w:spacing w:before="36"/>
        <w:ind w:left="282"/>
        <w:rPr>
          <w:i/>
          <w:sz w:val="16"/>
          <w:szCs w:val="16"/>
        </w:rPr>
      </w:pPr>
      <w:r w:rsidRPr="005C0E25">
        <w:rPr>
          <w:i/>
          <w:sz w:val="16"/>
          <w:szCs w:val="16"/>
        </w:rPr>
        <w:t>PR</w:t>
      </w:r>
      <w:r w:rsidRPr="005C0E25">
        <w:rPr>
          <w:i/>
          <w:spacing w:val="-11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Sicilia</w:t>
      </w:r>
      <w:r w:rsidRPr="005C0E25">
        <w:rPr>
          <w:i/>
          <w:spacing w:val="-11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FSE+</w:t>
      </w:r>
      <w:r w:rsidRPr="005C0E25">
        <w:rPr>
          <w:i/>
          <w:spacing w:val="-9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2021-2027</w:t>
      </w:r>
      <w:r w:rsidRPr="005C0E25">
        <w:rPr>
          <w:i/>
          <w:spacing w:val="-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(CCI</w:t>
      </w:r>
      <w:r w:rsidRPr="005C0E25">
        <w:rPr>
          <w:i/>
          <w:spacing w:val="-12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2021IT05SFPR014</w:t>
      </w:r>
      <w:r w:rsidRPr="005C0E25">
        <w:rPr>
          <w:i/>
          <w:spacing w:val="-6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-</w:t>
      </w:r>
      <w:r w:rsidRPr="005C0E25">
        <w:rPr>
          <w:i/>
          <w:spacing w:val="-11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C(2022)6184</w:t>
      </w:r>
      <w:r w:rsidRPr="005C0E25">
        <w:rPr>
          <w:i/>
          <w:spacing w:val="-9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del</w:t>
      </w:r>
      <w:r w:rsidRPr="005C0E25">
        <w:rPr>
          <w:i/>
          <w:spacing w:val="-7"/>
          <w:sz w:val="16"/>
          <w:szCs w:val="16"/>
        </w:rPr>
        <w:t xml:space="preserve"> </w:t>
      </w:r>
      <w:r w:rsidRPr="005C0E25">
        <w:rPr>
          <w:i/>
          <w:spacing w:val="-2"/>
          <w:sz w:val="16"/>
          <w:szCs w:val="16"/>
        </w:rPr>
        <w:t>25.08.2022)</w:t>
      </w:r>
    </w:p>
    <w:p w:rsidR="00FD2B10" w:rsidRPr="005C0E25" w:rsidRDefault="00FD2B10" w:rsidP="00FD2B10">
      <w:pPr>
        <w:pStyle w:val="Corpotesto"/>
        <w:spacing w:before="41" w:line="276" w:lineRule="auto"/>
        <w:ind w:left="282" w:right="89"/>
        <w:rPr>
          <w:i/>
          <w:sz w:val="16"/>
          <w:szCs w:val="16"/>
        </w:rPr>
      </w:pPr>
      <w:r w:rsidRPr="005C0E25">
        <w:rPr>
          <w:i/>
          <w:sz w:val="16"/>
          <w:szCs w:val="16"/>
        </w:rPr>
        <w:t>Dipartimento dell'istruzione, dell'università e del diritto allo studio Priorità 2 - “Istruzione e formazione” Obiettivo specifico “Migliorare la qualità, l'</w:t>
      </w:r>
      <w:proofErr w:type="spellStart"/>
      <w:r w:rsidRPr="005C0E25">
        <w:rPr>
          <w:i/>
          <w:sz w:val="16"/>
          <w:szCs w:val="16"/>
        </w:rPr>
        <w:t>inclusività</w:t>
      </w:r>
      <w:proofErr w:type="spellEnd"/>
      <w:r w:rsidRPr="005C0E25">
        <w:rPr>
          <w:i/>
          <w:sz w:val="16"/>
          <w:szCs w:val="16"/>
        </w:rPr>
        <w:t>, l'efficacia e l'attinenza al mercato del lavoro dei</w:t>
      </w:r>
      <w:r w:rsidRPr="005C0E25">
        <w:rPr>
          <w:i/>
          <w:spacing w:val="80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sistemi</w:t>
      </w:r>
      <w:r w:rsidRPr="005C0E25">
        <w:rPr>
          <w:i/>
          <w:spacing w:val="3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di</w:t>
      </w:r>
      <w:r w:rsidRPr="005C0E25">
        <w:rPr>
          <w:i/>
          <w:spacing w:val="3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istruzione</w:t>
      </w:r>
      <w:r w:rsidRPr="005C0E25">
        <w:rPr>
          <w:i/>
          <w:spacing w:val="36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e</w:t>
      </w:r>
      <w:r w:rsidRPr="005C0E25">
        <w:rPr>
          <w:i/>
          <w:spacing w:val="36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di</w:t>
      </w:r>
      <w:r w:rsidRPr="005C0E25">
        <w:rPr>
          <w:i/>
          <w:spacing w:val="3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formazione,</w:t>
      </w:r>
      <w:r w:rsidRPr="005C0E25">
        <w:rPr>
          <w:i/>
          <w:spacing w:val="3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anche</w:t>
      </w:r>
      <w:r w:rsidRPr="005C0E25">
        <w:rPr>
          <w:i/>
          <w:spacing w:val="36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attraverso</w:t>
      </w:r>
      <w:r w:rsidRPr="005C0E25">
        <w:rPr>
          <w:i/>
          <w:spacing w:val="3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la</w:t>
      </w:r>
      <w:r w:rsidRPr="005C0E25">
        <w:rPr>
          <w:i/>
          <w:spacing w:val="3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convalida</w:t>
      </w:r>
      <w:r w:rsidRPr="005C0E25">
        <w:rPr>
          <w:i/>
          <w:spacing w:val="3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dell'apprendimento</w:t>
      </w:r>
      <w:r w:rsidRPr="005C0E25">
        <w:rPr>
          <w:i/>
          <w:spacing w:val="3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non</w:t>
      </w:r>
      <w:r w:rsidRPr="005C0E25">
        <w:rPr>
          <w:i/>
          <w:spacing w:val="37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formale</w:t>
      </w:r>
      <w:r w:rsidRPr="005C0E25">
        <w:rPr>
          <w:i/>
          <w:spacing w:val="3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e informale, per sostenere l'acquisizione di competenze chiave, comprese le competenze imprenditoriali e</w:t>
      </w:r>
      <w:r w:rsidRPr="005C0E25">
        <w:rPr>
          <w:i/>
          <w:spacing w:val="40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digitali, e promuovendo l'introduzione di sistemi formativi duali e di apprendistati (FSE+)” (ESO 4.5) Codice settore intervento - 149. Sostegno all'istruzione primaria e secondaria (infrastrutture escluse) Azione - “Azioni di orientamento, povertà educativa e potenziamento aree disciplinari di base” Descrizione: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Azioni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che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sostengano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gli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studenti</w:t>
      </w:r>
      <w:r w:rsidRPr="005C0E25">
        <w:rPr>
          <w:i/>
          <w:spacing w:val="-12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frequentanti</w:t>
      </w:r>
      <w:r w:rsidRPr="005C0E25">
        <w:rPr>
          <w:i/>
          <w:spacing w:val="-1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la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scuola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secondaria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di</w:t>
      </w:r>
      <w:r w:rsidRPr="005C0E25">
        <w:rPr>
          <w:i/>
          <w:spacing w:val="-14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primo</w:t>
      </w:r>
      <w:r w:rsidRPr="005C0E25">
        <w:rPr>
          <w:i/>
          <w:spacing w:val="-13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grado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ed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il</w:t>
      </w:r>
      <w:r w:rsidRPr="005C0E25">
        <w:rPr>
          <w:i/>
          <w:spacing w:val="-15"/>
          <w:sz w:val="16"/>
          <w:szCs w:val="16"/>
        </w:rPr>
        <w:t xml:space="preserve"> </w:t>
      </w:r>
      <w:r w:rsidRPr="005C0E25">
        <w:rPr>
          <w:i/>
          <w:sz w:val="16"/>
          <w:szCs w:val="16"/>
        </w:rPr>
        <w:t>primo biennio del percorso di secondo grado “Scuole aperte per il territorio”</w:t>
      </w:r>
    </w:p>
    <w:p w:rsidR="00FD2B10" w:rsidRPr="005C0E25" w:rsidRDefault="00FD2B10" w:rsidP="00FD2B10">
      <w:pPr>
        <w:pStyle w:val="Corpotesto"/>
        <w:spacing w:line="278" w:lineRule="auto"/>
        <w:ind w:left="282" w:right="140"/>
        <w:rPr>
          <w:sz w:val="16"/>
          <w:szCs w:val="16"/>
        </w:rPr>
      </w:pPr>
      <w:r w:rsidRPr="005C0E25">
        <w:rPr>
          <w:sz w:val="16"/>
          <w:szCs w:val="16"/>
        </w:rPr>
        <w:t>Approvato</w:t>
      </w:r>
      <w:r w:rsidRPr="005C0E25">
        <w:rPr>
          <w:spacing w:val="-8"/>
          <w:sz w:val="16"/>
          <w:szCs w:val="16"/>
        </w:rPr>
        <w:t xml:space="preserve"> </w:t>
      </w:r>
      <w:r w:rsidRPr="005C0E25">
        <w:rPr>
          <w:sz w:val="16"/>
          <w:szCs w:val="16"/>
        </w:rPr>
        <w:t>con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DDG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n.</w:t>
      </w:r>
      <w:r w:rsidRPr="005C0E25">
        <w:rPr>
          <w:spacing w:val="-8"/>
          <w:sz w:val="16"/>
          <w:szCs w:val="16"/>
        </w:rPr>
        <w:t xml:space="preserve"> </w:t>
      </w:r>
      <w:r w:rsidRPr="005C0E25">
        <w:rPr>
          <w:sz w:val="16"/>
          <w:szCs w:val="16"/>
        </w:rPr>
        <w:t>176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del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22/03/2024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e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>DDG</w:t>
      </w:r>
      <w:r w:rsidRPr="005C0E25">
        <w:rPr>
          <w:spacing w:val="-8"/>
          <w:sz w:val="16"/>
          <w:szCs w:val="16"/>
        </w:rPr>
        <w:t xml:space="preserve"> </w:t>
      </w:r>
      <w:r w:rsidRPr="005C0E25">
        <w:rPr>
          <w:sz w:val="16"/>
          <w:szCs w:val="16"/>
        </w:rPr>
        <w:t>3058</w:t>
      </w:r>
      <w:r w:rsidRPr="005C0E25">
        <w:rPr>
          <w:spacing w:val="-10"/>
          <w:sz w:val="16"/>
          <w:szCs w:val="16"/>
        </w:rPr>
        <w:t xml:space="preserve"> </w:t>
      </w:r>
      <w:r w:rsidRPr="005C0E25">
        <w:rPr>
          <w:sz w:val="16"/>
          <w:szCs w:val="16"/>
        </w:rPr>
        <w:t>del</w:t>
      </w:r>
      <w:r w:rsidRPr="005C0E25">
        <w:rPr>
          <w:spacing w:val="-9"/>
          <w:sz w:val="16"/>
          <w:szCs w:val="16"/>
        </w:rPr>
        <w:t xml:space="preserve"> </w:t>
      </w:r>
      <w:r w:rsidRPr="005C0E25">
        <w:rPr>
          <w:sz w:val="16"/>
          <w:szCs w:val="16"/>
        </w:rPr>
        <w:t xml:space="preserve">28/11/2023 Graduatoria definitiva D.D.G. n. 964 </w:t>
      </w:r>
      <w:r>
        <w:rPr>
          <w:sz w:val="16"/>
          <w:szCs w:val="16"/>
        </w:rPr>
        <w:t xml:space="preserve"> </w:t>
      </w:r>
      <w:r w:rsidRPr="005C0E25">
        <w:rPr>
          <w:sz w:val="16"/>
          <w:szCs w:val="16"/>
        </w:rPr>
        <w:t>del 01/08/2024</w:t>
      </w:r>
    </w:p>
    <w:p w:rsidR="00FD2B10" w:rsidRPr="005C0E25" w:rsidRDefault="00FD2B10" w:rsidP="00FD2B10">
      <w:pPr>
        <w:pStyle w:val="Corpotesto"/>
        <w:spacing w:line="269" w:lineRule="exact"/>
        <w:ind w:left="282"/>
        <w:rPr>
          <w:b/>
        </w:rPr>
      </w:pPr>
      <w:r w:rsidRPr="005C0E25">
        <w:rPr>
          <w:b/>
        </w:rPr>
        <w:t>Titolo:</w:t>
      </w:r>
      <w:r w:rsidRPr="005C0E25">
        <w:rPr>
          <w:b/>
          <w:spacing w:val="-6"/>
        </w:rPr>
        <w:t xml:space="preserve"> </w:t>
      </w:r>
      <w:r w:rsidRPr="005C0E25">
        <w:rPr>
          <w:b/>
          <w:spacing w:val="40"/>
        </w:rPr>
        <w:t>#</w:t>
      </w:r>
      <w:r w:rsidRPr="005C0E25">
        <w:rPr>
          <w:b/>
        </w:rPr>
        <w:t>RUIZINSIEME</w:t>
      </w:r>
    </w:p>
    <w:p w:rsidR="00FD2B10" w:rsidRPr="005C0E25" w:rsidRDefault="00FD2B10" w:rsidP="00FD2B10">
      <w:pPr>
        <w:pStyle w:val="Corpotesto"/>
        <w:ind w:left="282" w:right="2550"/>
        <w:rPr>
          <w:b/>
          <w:spacing w:val="-2"/>
        </w:rPr>
      </w:pPr>
      <w:r w:rsidRPr="005C0E25">
        <w:rPr>
          <w:b/>
          <w:spacing w:val="-2"/>
        </w:rPr>
        <w:t>CIP</w:t>
      </w:r>
      <w:r>
        <w:rPr>
          <w:b/>
          <w:spacing w:val="-2"/>
        </w:rPr>
        <w:t>:</w:t>
      </w:r>
      <w:r w:rsidRPr="005C0E25">
        <w:rPr>
          <w:b/>
          <w:spacing w:val="-2"/>
        </w:rPr>
        <w:t xml:space="preserve"> </w:t>
      </w:r>
      <w:r w:rsidRPr="005C0E25">
        <w:rPr>
          <w:b/>
        </w:rPr>
        <w:t>2021.IT.05.SFPR.014/002/04.5/09.02.01/A10_23/0008</w:t>
      </w:r>
    </w:p>
    <w:p w:rsidR="00FD2B10" w:rsidRPr="005C0E25" w:rsidRDefault="00FD2B10" w:rsidP="00FD2B10">
      <w:pPr>
        <w:pStyle w:val="Corpotesto"/>
        <w:ind w:left="282" w:right="4264"/>
        <w:rPr>
          <w:b/>
        </w:rPr>
      </w:pPr>
      <w:r w:rsidRPr="005C0E25">
        <w:rPr>
          <w:b/>
        </w:rPr>
        <w:t>CUP</w:t>
      </w:r>
      <w:r>
        <w:rPr>
          <w:b/>
        </w:rPr>
        <w:t>:</w:t>
      </w:r>
      <w:r w:rsidRPr="005C0E25">
        <w:rPr>
          <w:b/>
        </w:rPr>
        <w:t xml:space="preserve"> E51I24000090006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 w:rsidSect="00170A83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70A83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672B03"/>
    <w:rsid w:val="007D508B"/>
    <w:rsid w:val="00807AC1"/>
    <w:rsid w:val="00974D1A"/>
    <w:rsid w:val="00B5758B"/>
    <w:rsid w:val="00BA699E"/>
    <w:rsid w:val="00BB4D42"/>
    <w:rsid w:val="00BB662B"/>
    <w:rsid w:val="00C66FBE"/>
    <w:rsid w:val="00C83D30"/>
    <w:rsid w:val="00C949BB"/>
    <w:rsid w:val="00D1767D"/>
    <w:rsid w:val="00D80367"/>
    <w:rsid w:val="00D825D0"/>
    <w:rsid w:val="00DD09E3"/>
    <w:rsid w:val="00F70BF3"/>
    <w:rsid w:val="00F94A8C"/>
    <w:rsid w:val="00FD2B10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FD2B10"/>
    <w:pPr>
      <w:keepNext/>
      <w:tabs>
        <w:tab w:val="num" w:pos="0"/>
      </w:tabs>
      <w:ind w:left="432" w:hanging="432"/>
      <w:outlineLvl w:val="0"/>
    </w:pPr>
    <w:rPr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B10"/>
    <w:rPr>
      <w:rFonts w:ascii="Times New Roman" w:eastAsia="Times New Roman" w:hAnsi="Times New Roman" w:cs="Calibri"/>
      <w:i/>
      <w:iCs/>
      <w:kern w:val="1"/>
      <w:sz w:val="24"/>
      <w:szCs w:val="24"/>
      <w:lang w:val="x-none" w:eastAsia="zh-CN"/>
    </w:rPr>
  </w:style>
  <w:style w:type="paragraph" w:styleId="Corpotesto">
    <w:name w:val="Body Text"/>
    <w:basedOn w:val="Normale"/>
    <w:link w:val="CorpotestoCarattere"/>
    <w:rsid w:val="00FD2B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D2B10"/>
    <w:rPr>
      <w:rFonts w:ascii="Times New Roman" w:eastAsia="Times New Roman" w:hAnsi="Times New Roman" w:cs="Calibri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FD2B10"/>
    <w:pPr>
      <w:keepNext/>
      <w:tabs>
        <w:tab w:val="num" w:pos="0"/>
      </w:tabs>
      <w:ind w:left="432" w:hanging="432"/>
      <w:outlineLvl w:val="0"/>
    </w:pPr>
    <w:rPr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2B10"/>
    <w:rPr>
      <w:rFonts w:ascii="Times New Roman" w:eastAsia="Times New Roman" w:hAnsi="Times New Roman" w:cs="Calibri"/>
      <w:i/>
      <w:iCs/>
      <w:kern w:val="1"/>
      <w:sz w:val="24"/>
      <w:szCs w:val="24"/>
      <w:lang w:val="x-none" w:eastAsia="zh-CN"/>
    </w:rPr>
  </w:style>
  <w:style w:type="paragraph" w:styleId="Corpotesto">
    <w:name w:val="Body Text"/>
    <w:basedOn w:val="Normale"/>
    <w:link w:val="CorpotestoCarattere"/>
    <w:rsid w:val="00FD2B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D2B10"/>
    <w:rPr>
      <w:rFonts w:ascii="Times New Roman" w:eastAsia="Times New Roman" w:hAnsi="Times New Roman" w:cs="Calibri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UFFICIO TECNICO</cp:lastModifiedBy>
  <cp:revision>5</cp:revision>
  <cp:lastPrinted>2024-03-26T12:49:00Z</cp:lastPrinted>
  <dcterms:created xsi:type="dcterms:W3CDTF">2025-06-04T10:43:00Z</dcterms:created>
  <dcterms:modified xsi:type="dcterms:W3CDTF">2025-06-04T12:28:00Z</dcterms:modified>
</cp:coreProperties>
</file>